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41F1" w14:textId="43AFB222" w:rsidR="001C6A03" w:rsidRPr="003F1E5F" w:rsidRDefault="001C6A03" w:rsidP="00DB1B6D">
      <w:pPr>
        <w:pStyle w:val="Standard"/>
        <w:ind w:left="708" w:right="-1134" w:firstLine="708"/>
        <w:rPr>
          <w:b/>
          <w:sz w:val="28"/>
          <w:szCs w:val="28"/>
        </w:rPr>
      </w:pPr>
      <w:r w:rsidRPr="003F1E5F">
        <w:rPr>
          <w:b/>
          <w:sz w:val="28"/>
          <w:szCs w:val="28"/>
        </w:rPr>
        <w:t>ANABİLİM DALI TEZ KONTROLÜ BEYAN FORMU</w:t>
      </w:r>
    </w:p>
    <w:p w14:paraId="0FED7CDE" w14:textId="77777777" w:rsidR="001C6A03" w:rsidRPr="003F1E5F" w:rsidRDefault="001C6A03" w:rsidP="001C6A03">
      <w:pPr>
        <w:pStyle w:val="Standard"/>
        <w:ind w:right="-1134"/>
        <w:rPr>
          <w:b/>
          <w:i/>
          <w:sz w:val="18"/>
        </w:rPr>
      </w:pPr>
      <w:r w:rsidRPr="003F1E5F">
        <w:rPr>
          <w:b/>
          <w:i/>
          <w:sz w:val="18"/>
        </w:rPr>
        <w:t xml:space="preserve">Elle doldurulan formlar işleme koyulmayacaktır. Lütfen nokta </w:t>
      </w:r>
      <w:proofErr w:type="spellStart"/>
      <w:r w:rsidRPr="003F1E5F">
        <w:rPr>
          <w:b/>
          <w:i/>
          <w:sz w:val="18"/>
        </w:rPr>
        <w:t>nokta</w:t>
      </w:r>
      <w:proofErr w:type="spellEnd"/>
      <w:r w:rsidRPr="003F1E5F">
        <w:rPr>
          <w:b/>
          <w:i/>
          <w:sz w:val="18"/>
        </w:rPr>
        <w:t xml:space="preserve"> (…) olarak bırakılan yerleri doldururken bunları siliniz. </w:t>
      </w:r>
    </w:p>
    <w:tbl>
      <w:tblPr>
        <w:tblW w:w="10491" w:type="dxa"/>
        <w:tblInd w:w="-431" w:type="dxa"/>
        <w:tblBorders>
          <w:top w:val="double" w:sz="12" w:space="0" w:color="000000"/>
          <w:left w:val="double" w:sz="12" w:space="0" w:color="000000"/>
          <w:bottom w:val="double" w:sz="12" w:space="0" w:color="000000"/>
          <w:right w:val="double" w:sz="12" w:space="0" w:color="000000"/>
          <w:insideH w:val="single" w:sz="4" w:space="0" w:color="000000"/>
        </w:tblBorders>
        <w:tblLayout w:type="fixed"/>
        <w:tblCellMar>
          <w:left w:w="10" w:type="dxa"/>
          <w:right w:w="10" w:type="dxa"/>
        </w:tblCellMar>
        <w:tblLook w:val="0000" w:firstRow="0" w:lastRow="0" w:firstColumn="0" w:lastColumn="0" w:noHBand="0" w:noVBand="0"/>
      </w:tblPr>
      <w:tblGrid>
        <w:gridCol w:w="2293"/>
        <w:gridCol w:w="1394"/>
        <w:gridCol w:w="6804"/>
      </w:tblGrid>
      <w:tr w:rsidR="003F1E5F" w:rsidRPr="003F1E5F" w14:paraId="262A01B9" w14:textId="77777777" w:rsidTr="00CF49AF">
        <w:trPr>
          <w:trHeight w:val="91"/>
        </w:trPr>
        <w:tc>
          <w:tcPr>
            <w:tcW w:w="10491" w:type="dxa"/>
            <w:gridSpan w:val="3"/>
            <w:tcBorders>
              <w:top w:val="single" w:sz="4" w:space="0" w:color="auto"/>
              <w:left w:val="single" w:sz="4" w:space="0" w:color="auto"/>
              <w:right w:val="single" w:sz="4" w:space="0" w:color="auto"/>
            </w:tcBorders>
            <w:shd w:val="clear" w:color="auto" w:fill="DFDFDF"/>
            <w:tcMar>
              <w:top w:w="0" w:type="dxa"/>
              <w:left w:w="70" w:type="dxa"/>
              <w:bottom w:w="0" w:type="dxa"/>
              <w:right w:w="70" w:type="dxa"/>
            </w:tcMar>
            <w:vAlign w:val="center"/>
          </w:tcPr>
          <w:p w14:paraId="24DBFA9C" w14:textId="77777777" w:rsidR="001C6A03" w:rsidRPr="003F1E5F" w:rsidRDefault="001C6A03" w:rsidP="00CF49AF">
            <w:pPr>
              <w:pStyle w:val="Balk51"/>
              <w:outlineLvl w:val="9"/>
              <w:rPr>
                <w:sz w:val="20"/>
              </w:rPr>
            </w:pPr>
            <w:r w:rsidRPr="003F1E5F">
              <w:rPr>
                <w:sz w:val="20"/>
              </w:rPr>
              <w:t>Öğrenci Bilgileri</w:t>
            </w:r>
          </w:p>
        </w:tc>
      </w:tr>
      <w:tr w:rsidR="003F1E5F" w:rsidRPr="003F1E5F" w14:paraId="13181584" w14:textId="77777777" w:rsidTr="00CF49AF">
        <w:trPr>
          <w:trHeight w:hRule="exact" w:val="323"/>
        </w:trPr>
        <w:tc>
          <w:tcPr>
            <w:tcW w:w="2293" w:type="dxa"/>
            <w:tcBorders>
              <w:left w:val="single" w:sz="4" w:space="0" w:color="auto"/>
            </w:tcBorders>
            <w:shd w:val="clear" w:color="auto" w:fill="auto"/>
            <w:tcMar>
              <w:top w:w="0" w:type="dxa"/>
              <w:left w:w="70" w:type="dxa"/>
              <w:bottom w:w="0" w:type="dxa"/>
              <w:right w:w="70" w:type="dxa"/>
            </w:tcMar>
            <w:vAlign w:val="center"/>
          </w:tcPr>
          <w:p w14:paraId="3490E1E3" w14:textId="77777777" w:rsidR="001C6A03" w:rsidRPr="003F1E5F" w:rsidRDefault="001C6A03" w:rsidP="00CF49AF">
            <w:pPr>
              <w:pStyle w:val="Standard"/>
              <w:rPr>
                <w:b/>
                <w:sz w:val="20"/>
                <w:szCs w:val="20"/>
              </w:rPr>
            </w:pPr>
            <w:r w:rsidRPr="003F1E5F">
              <w:rPr>
                <w:b/>
                <w:sz w:val="20"/>
                <w:szCs w:val="20"/>
              </w:rPr>
              <w:t>Öğrenci Numarası</w:t>
            </w:r>
          </w:p>
        </w:tc>
        <w:tc>
          <w:tcPr>
            <w:tcW w:w="1394" w:type="dxa"/>
            <w:tcBorders>
              <w:right w:val="single" w:sz="4" w:space="0" w:color="auto"/>
            </w:tcBorders>
            <w:shd w:val="clear" w:color="auto" w:fill="auto"/>
            <w:vAlign w:val="center"/>
          </w:tcPr>
          <w:p w14:paraId="3536867A" w14:textId="77777777" w:rsidR="001C6A03" w:rsidRPr="003F1E5F" w:rsidRDefault="001C6A03" w:rsidP="00CF49AF">
            <w:pPr>
              <w:pStyle w:val="Standard"/>
              <w:rPr>
                <w:b/>
                <w:sz w:val="20"/>
                <w:szCs w:val="20"/>
              </w:rPr>
            </w:pPr>
          </w:p>
        </w:tc>
        <w:tc>
          <w:tcPr>
            <w:tcW w:w="6804"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07D1B4F7" w14:textId="77777777" w:rsidR="001C6A03" w:rsidRPr="003F1E5F" w:rsidRDefault="001C6A03" w:rsidP="00CF49AF">
            <w:pPr>
              <w:pStyle w:val="Standard"/>
              <w:rPr>
                <w:sz w:val="20"/>
                <w:szCs w:val="20"/>
              </w:rPr>
            </w:pPr>
          </w:p>
        </w:tc>
      </w:tr>
      <w:tr w:rsidR="003F1E5F" w:rsidRPr="003F1E5F" w14:paraId="78EE5C39" w14:textId="77777777" w:rsidTr="00CF49AF">
        <w:trPr>
          <w:trHeight w:hRule="exact" w:val="285"/>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1DFE1BC2" w14:textId="77777777" w:rsidR="001C6A03" w:rsidRPr="003F1E5F" w:rsidRDefault="001C6A03" w:rsidP="00CF49AF">
            <w:pPr>
              <w:pStyle w:val="Standard"/>
              <w:rPr>
                <w:b/>
                <w:sz w:val="20"/>
                <w:szCs w:val="20"/>
              </w:rPr>
            </w:pPr>
            <w:r w:rsidRPr="003F1E5F">
              <w:rPr>
                <w:b/>
                <w:sz w:val="20"/>
                <w:szCs w:val="20"/>
              </w:rPr>
              <w:t>Adı ve Soyadı</w:t>
            </w:r>
          </w:p>
        </w:tc>
        <w:tc>
          <w:tcPr>
            <w:tcW w:w="6804"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7B9ACC" w14:textId="77777777" w:rsidR="001C6A03" w:rsidRPr="003F1E5F" w:rsidRDefault="001C6A03" w:rsidP="00CF49AF">
            <w:pPr>
              <w:pStyle w:val="Standard"/>
              <w:rPr>
                <w:b/>
                <w:sz w:val="20"/>
                <w:szCs w:val="20"/>
              </w:rPr>
            </w:pPr>
          </w:p>
        </w:tc>
      </w:tr>
      <w:tr w:rsidR="003F1E5F" w:rsidRPr="003F1E5F" w14:paraId="73AB94A0" w14:textId="77777777" w:rsidTr="00CF49AF">
        <w:trPr>
          <w:trHeight w:hRule="exact" w:val="275"/>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6B54E7EC" w14:textId="77777777" w:rsidR="001C6A03" w:rsidRPr="003F1E5F" w:rsidRDefault="001C6A03" w:rsidP="00CF49AF">
            <w:pPr>
              <w:pStyle w:val="Standard"/>
              <w:rPr>
                <w:b/>
                <w:sz w:val="20"/>
                <w:szCs w:val="20"/>
              </w:rPr>
            </w:pPr>
            <w:r w:rsidRPr="003F1E5F">
              <w:rPr>
                <w:b/>
                <w:sz w:val="20"/>
                <w:szCs w:val="20"/>
              </w:rPr>
              <w:t>Kayıtlı Olduğu Anabilim Dalı</w:t>
            </w:r>
          </w:p>
        </w:tc>
        <w:tc>
          <w:tcPr>
            <w:tcW w:w="6804"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33523442" w14:textId="77777777" w:rsidR="001C6A03" w:rsidRPr="003F1E5F" w:rsidRDefault="001C6A03" w:rsidP="00CF49AF">
            <w:pPr>
              <w:pStyle w:val="Standard"/>
              <w:rPr>
                <w:b/>
                <w:sz w:val="20"/>
                <w:szCs w:val="20"/>
              </w:rPr>
            </w:pPr>
          </w:p>
        </w:tc>
      </w:tr>
      <w:tr w:rsidR="003F1E5F" w:rsidRPr="003F1E5F" w14:paraId="15C448BD" w14:textId="77777777" w:rsidTr="00CF49AF">
        <w:trPr>
          <w:trHeight w:hRule="exact" w:val="279"/>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1871B75D" w14:textId="77777777" w:rsidR="001C6A03" w:rsidRPr="003F1E5F" w:rsidRDefault="001C6A03" w:rsidP="00CF49AF">
            <w:pPr>
              <w:pStyle w:val="Standard"/>
              <w:rPr>
                <w:b/>
                <w:sz w:val="20"/>
                <w:szCs w:val="20"/>
              </w:rPr>
            </w:pPr>
            <w:r w:rsidRPr="003F1E5F">
              <w:rPr>
                <w:b/>
                <w:sz w:val="20"/>
                <w:szCs w:val="20"/>
              </w:rPr>
              <w:t>Kayıtlı Olduğu Program</w:t>
            </w:r>
          </w:p>
        </w:tc>
        <w:tc>
          <w:tcPr>
            <w:tcW w:w="6804" w:type="dxa"/>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5D941A5D" w14:textId="77777777" w:rsidR="001C6A03" w:rsidRPr="003F1E5F" w:rsidRDefault="001C6A03" w:rsidP="00CF49AF">
            <w:pPr>
              <w:pStyle w:val="Standard"/>
              <w:rPr>
                <w:b/>
                <w:sz w:val="20"/>
                <w:szCs w:val="20"/>
              </w:rPr>
            </w:pPr>
          </w:p>
        </w:tc>
      </w:tr>
      <w:tr w:rsidR="003F1E5F" w:rsidRPr="003F1E5F" w14:paraId="77A23935" w14:textId="77777777" w:rsidTr="00CF49AF">
        <w:trPr>
          <w:trHeight w:hRule="exact" w:val="297"/>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2627442B" w14:textId="77777777" w:rsidR="001C6A03" w:rsidRPr="003F1E5F" w:rsidRDefault="001C6A03" w:rsidP="00CF49AF">
            <w:pPr>
              <w:pStyle w:val="Standard"/>
              <w:rPr>
                <w:b/>
                <w:sz w:val="20"/>
                <w:szCs w:val="20"/>
              </w:rPr>
            </w:pPr>
            <w:r w:rsidRPr="003F1E5F">
              <w:rPr>
                <w:b/>
                <w:sz w:val="20"/>
                <w:szCs w:val="20"/>
              </w:rPr>
              <w:t>Tez Başlığı</w:t>
            </w:r>
          </w:p>
        </w:tc>
        <w:tc>
          <w:tcPr>
            <w:tcW w:w="6804" w:type="dxa"/>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4B6EE05D" w14:textId="77777777" w:rsidR="001C6A03" w:rsidRPr="003F1E5F" w:rsidRDefault="001C6A03" w:rsidP="00CF49AF">
            <w:pPr>
              <w:pStyle w:val="Standard"/>
              <w:rPr>
                <w:b/>
                <w:sz w:val="20"/>
                <w:szCs w:val="20"/>
              </w:rPr>
            </w:pPr>
          </w:p>
        </w:tc>
      </w:tr>
      <w:tr w:rsidR="003F1E5F" w:rsidRPr="003F1E5F" w14:paraId="447864E8" w14:textId="77777777" w:rsidTr="00CF49AF">
        <w:trPr>
          <w:trHeight w:hRule="exact" w:val="397"/>
        </w:trPr>
        <w:tc>
          <w:tcPr>
            <w:tcW w:w="10491" w:type="dxa"/>
            <w:gridSpan w:val="3"/>
            <w:tcBorders>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257995E6" w14:textId="77777777" w:rsidR="001C6A03" w:rsidRPr="003F1E5F" w:rsidRDefault="001C6A03" w:rsidP="00CF49AF">
            <w:pPr>
              <w:pStyle w:val="Standard"/>
              <w:jc w:val="center"/>
              <w:rPr>
                <w:b/>
                <w:sz w:val="20"/>
                <w:szCs w:val="20"/>
              </w:rPr>
            </w:pPr>
            <w:r w:rsidRPr="003F1E5F">
              <w:rPr>
                <w:b/>
                <w:sz w:val="20"/>
                <w:szCs w:val="20"/>
              </w:rPr>
              <w:t>Tez Kontrol Listesi</w:t>
            </w:r>
          </w:p>
        </w:tc>
      </w:tr>
    </w:tbl>
    <w:tbl>
      <w:tblPr>
        <w:tblStyle w:val="TabloKlavuzu"/>
        <w:tblW w:w="10509" w:type="dxa"/>
        <w:jc w:val="center"/>
        <w:tblLayout w:type="fixed"/>
        <w:tblLook w:val="04A0" w:firstRow="1" w:lastRow="0" w:firstColumn="1" w:lastColumn="0" w:noHBand="0" w:noVBand="1"/>
      </w:tblPr>
      <w:tblGrid>
        <w:gridCol w:w="421"/>
        <w:gridCol w:w="6662"/>
        <w:gridCol w:w="709"/>
        <w:gridCol w:w="708"/>
        <w:gridCol w:w="2009"/>
      </w:tblGrid>
      <w:tr w:rsidR="003F1E5F" w:rsidRPr="003F1E5F" w14:paraId="186D082E" w14:textId="77777777" w:rsidTr="0040365E">
        <w:trPr>
          <w:trHeight w:val="331"/>
          <w:jc w:val="center"/>
        </w:trPr>
        <w:tc>
          <w:tcPr>
            <w:tcW w:w="421" w:type="dxa"/>
            <w:vAlign w:val="center"/>
          </w:tcPr>
          <w:p w14:paraId="59C3F5A4" w14:textId="77777777" w:rsidR="00CF49AF" w:rsidRPr="0040365E" w:rsidRDefault="00CF49AF" w:rsidP="00CF49AF">
            <w:pPr>
              <w:pStyle w:val="NormalWeb"/>
              <w:spacing w:line="180" w:lineRule="atLeast"/>
              <w:jc w:val="center"/>
              <w:rPr>
                <w:b/>
                <w:color w:val="000000" w:themeColor="text1"/>
                <w:sz w:val="16"/>
                <w:szCs w:val="16"/>
              </w:rPr>
            </w:pPr>
            <w:r w:rsidRPr="0040365E">
              <w:rPr>
                <w:b/>
                <w:color w:val="000000" w:themeColor="text1"/>
                <w:sz w:val="16"/>
                <w:szCs w:val="16"/>
              </w:rPr>
              <w:t>No</w:t>
            </w:r>
          </w:p>
        </w:tc>
        <w:tc>
          <w:tcPr>
            <w:tcW w:w="6662" w:type="dxa"/>
            <w:vAlign w:val="center"/>
          </w:tcPr>
          <w:p w14:paraId="4DB37ADB" w14:textId="77777777" w:rsidR="00CF49AF" w:rsidRPr="003F1E5F" w:rsidRDefault="00CF49AF" w:rsidP="00CF49AF">
            <w:pPr>
              <w:pStyle w:val="NormalWeb"/>
              <w:spacing w:line="180" w:lineRule="atLeast"/>
              <w:jc w:val="center"/>
              <w:rPr>
                <w:b/>
                <w:color w:val="000000" w:themeColor="text1"/>
                <w:sz w:val="20"/>
                <w:szCs w:val="20"/>
              </w:rPr>
            </w:pPr>
            <w:r w:rsidRPr="003F1E5F">
              <w:rPr>
                <w:b/>
                <w:color w:val="000000" w:themeColor="text1"/>
                <w:sz w:val="20"/>
                <w:szCs w:val="20"/>
              </w:rPr>
              <w:t>TEZ KONTROL MADDELERİ</w:t>
            </w:r>
          </w:p>
        </w:tc>
        <w:tc>
          <w:tcPr>
            <w:tcW w:w="709" w:type="dxa"/>
            <w:vAlign w:val="center"/>
          </w:tcPr>
          <w:p w14:paraId="797CFB12" w14:textId="77777777" w:rsidR="00CF49AF" w:rsidRPr="003F1E5F" w:rsidRDefault="00CF49AF" w:rsidP="00CF49AF">
            <w:pPr>
              <w:pStyle w:val="NormalWeb"/>
              <w:spacing w:line="180" w:lineRule="atLeast"/>
              <w:jc w:val="center"/>
              <w:rPr>
                <w:b/>
                <w:color w:val="000000" w:themeColor="text1"/>
                <w:sz w:val="14"/>
                <w:szCs w:val="20"/>
              </w:rPr>
            </w:pPr>
            <w:r w:rsidRPr="003F1E5F">
              <w:rPr>
                <w:b/>
                <w:color w:val="000000" w:themeColor="text1"/>
                <w:sz w:val="14"/>
                <w:szCs w:val="20"/>
              </w:rPr>
              <w:t>EVET</w:t>
            </w:r>
          </w:p>
        </w:tc>
        <w:tc>
          <w:tcPr>
            <w:tcW w:w="708" w:type="dxa"/>
            <w:vAlign w:val="center"/>
          </w:tcPr>
          <w:p w14:paraId="4AB8E7BC" w14:textId="77777777" w:rsidR="00CF49AF" w:rsidRPr="003F1E5F" w:rsidRDefault="00CF49AF" w:rsidP="00CF49AF">
            <w:pPr>
              <w:pStyle w:val="NormalWeb"/>
              <w:spacing w:line="180" w:lineRule="atLeast"/>
              <w:jc w:val="center"/>
              <w:rPr>
                <w:b/>
                <w:color w:val="000000" w:themeColor="text1"/>
                <w:sz w:val="14"/>
                <w:szCs w:val="20"/>
              </w:rPr>
            </w:pPr>
            <w:r w:rsidRPr="003F1E5F">
              <w:rPr>
                <w:b/>
                <w:color w:val="000000" w:themeColor="text1"/>
                <w:sz w:val="14"/>
                <w:szCs w:val="20"/>
              </w:rPr>
              <w:t>HAYIR</w:t>
            </w:r>
          </w:p>
        </w:tc>
        <w:tc>
          <w:tcPr>
            <w:tcW w:w="2009" w:type="dxa"/>
            <w:vAlign w:val="center"/>
          </w:tcPr>
          <w:p w14:paraId="329EFD6D" w14:textId="77777777" w:rsidR="00CF49AF" w:rsidRPr="00BD700A" w:rsidRDefault="00CF49AF" w:rsidP="00CF49AF">
            <w:pPr>
              <w:pStyle w:val="NormalWeb"/>
              <w:spacing w:line="180" w:lineRule="atLeast"/>
              <w:jc w:val="center"/>
              <w:rPr>
                <w:b/>
                <w:color w:val="000000" w:themeColor="text1"/>
                <w:sz w:val="16"/>
                <w:szCs w:val="16"/>
              </w:rPr>
            </w:pPr>
            <w:r w:rsidRPr="00BD700A">
              <w:rPr>
                <w:b/>
                <w:color w:val="000000" w:themeColor="text1"/>
                <w:sz w:val="16"/>
                <w:szCs w:val="16"/>
              </w:rPr>
              <w:t>AÇIKLAMA (Hayır ise)</w:t>
            </w:r>
          </w:p>
        </w:tc>
      </w:tr>
      <w:tr w:rsidR="003F1E5F" w:rsidRPr="003F1E5F" w14:paraId="521670D6" w14:textId="77777777" w:rsidTr="0040365E">
        <w:trPr>
          <w:trHeight w:val="365"/>
          <w:jc w:val="center"/>
        </w:trPr>
        <w:tc>
          <w:tcPr>
            <w:tcW w:w="421" w:type="dxa"/>
            <w:vAlign w:val="center"/>
          </w:tcPr>
          <w:p w14:paraId="29DF8E6D"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w:t>
            </w:r>
          </w:p>
        </w:tc>
        <w:tc>
          <w:tcPr>
            <w:tcW w:w="6662" w:type="dxa"/>
          </w:tcPr>
          <w:p w14:paraId="0067AA8B" w14:textId="2444D74E" w:rsidR="00CF49AF" w:rsidRPr="003F1E5F" w:rsidRDefault="00BE5CE4" w:rsidP="00CF49AF">
            <w:pPr>
              <w:jc w:val="both"/>
              <w:rPr>
                <w:rFonts w:cs="Times New Roman"/>
                <w:color w:val="000000" w:themeColor="text1"/>
                <w:sz w:val="14"/>
                <w:szCs w:val="14"/>
              </w:rPr>
            </w:pPr>
            <w:r w:rsidRPr="003F1E5F">
              <w:rPr>
                <w:rFonts w:cs="Times New Roman"/>
                <w:b/>
                <w:color w:val="000000" w:themeColor="text1"/>
                <w:sz w:val="14"/>
                <w:szCs w:val="14"/>
              </w:rPr>
              <w:t>Tez</w:t>
            </w:r>
            <w:r w:rsidRPr="003F1E5F">
              <w:rPr>
                <w:rFonts w:cs="Times New Roman"/>
                <w:color w:val="000000" w:themeColor="text1"/>
                <w:sz w:val="14"/>
                <w:szCs w:val="14"/>
              </w:rPr>
              <w:t xml:space="preserve"> A4 (210 x 297 mm) boyutlarında 1. hamur beyaz </w:t>
            </w:r>
            <w:proofErr w:type="gramStart"/>
            <w:r w:rsidRPr="003F1E5F">
              <w:rPr>
                <w:rFonts w:cs="Times New Roman"/>
                <w:color w:val="000000" w:themeColor="text1"/>
                <w:sz w:val="14"/>
                <w:szCs w:val="14"/>
              </w:rPr>
              <w:t>kağıda</w:t>
            </w:r>
            <w:proofErr w:type="gramEnd"/>
            <w:r w:rsidRPr="003F1E5F">
              <w:rPr>
                <w:rFonts w:cs="Times New Roman"/>
                <w:color w:val="000000" w:themeColor="text1"/>
                <w:sz w:val="14"/>
                <w:szCs w:val="14"/>
              </w:rPr>
              <w:t xml:space="preserve"> yazılmış,</w:t>
            </w:r>
            <w:r>
              <w:rPr>
                <w:rFonts w:cs="Times New Roman"/>
                <w:color w:val="000000" w:themeColor="text1"/>
                <w:sz w:val="14"/>
                <w:szCs w:val="14"/>
              </w:rPr>
              <w:t xml:space="preserve"> </w:t>
            </w:r>
            <w:proofErr w:type="spellStart"/>
            <w:r w:rsidRPr="003F1E5F">
              <w:rPr>
                <w:rFonts w:cs="Times New Roman"/>
                <w:color w:val="000000" w:themeColor="text1"/>
                <w:sz w:val="14"/>
                <w:szCs w:val="14"/>
              </w:rPr>
              <w:t>Ar</w:t>
            </w:r>
            <w:r>
              <w:rPr>
                <w:rFonts w:cs="Times New Roman"/>
                <w:color w:val="000000" w:themeColor="text1"/>
                <w:sz w:val="14"/>
                <w:szCs w:val="14"/>
              </w:rPr>
              <w:t>ial</w:t>
            </w:r>
            <w:proofErr w:type="spellEnd"/>
            <w:r>
              <w:rPr>
                <w:rFonts w:cs="Times New Roman"/>
                <w:color w:val="000000" w:themeColor="text1"/>
                <w:sz w:val="14"/>
                <w:szCs w:val="14"/>
              </w:rPr>
              <w:t xml:space="preserve"> veya Times New Roman yazı karakterlerinden biri kullanılmış, (seçilen yazı karakteri tezin tamamında aynı olmalıdır)</w:t>
            </w:r>
            <w:r w:rsidRPr="003F1E5F">
              <w:rPr>
                <w:rFonts w:cs="Times New Roman"/>
                <w:color w:val="000000" w:themeColor="text1"/>
                <w:sz w:val="14"/>
                <w:szCs w:val="14"/>
              </w:rPr>
              <w:t xml:space="preserve"> sayfa kenar ölçüleri DEU SBE Tez Yazım Kılavuzunda belirtildiği gibi doğru şekilde ayarlanmıştır.</w:t>
            </w:r>
          </w:p>
        </w:tc>
        <w:tc>
          <w:tcPr>
            <w:tcW w:w="709" w:type="dxa"/>
            <w:vAlign w:val="center"/>
          </w:tcPr>
          <w:p w14:paraId="240639CA"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1DE3C311"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45BF2C61"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8A03CD3" w14:textId="77777777" w:rsidTr="0040365E">
        <w:trPr>
          <w:jc w:val="center"/>
        </w:trPr>
        <w:tc>
          <w:tcPr>
            <w:tcW w:w="421" w:type="dxa"/>
            <w:vAlign w:val="center"/>
          </w:tcPr>
          <w:p w14:paraId="41F3954A"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w:t>
            </w:r>
          </w:p>
        </w:tc>
        <w:tc>
          <w:tcPr>
            <w:tcW w:w="6662" w:type="dxa"/>
            <w:vAlign w:val="center"/>
          </w:tcPr>
          <w:p w14:paraId="38B2FFAA" w14:textId="4EAA086E" w:rsidR="00CF49AF" w:rsidRPr="003F1E5F" w:rsidRDefault="00CF49AF" w:rsidP="00CF49AF">
            <w:pPr>
              <w:jc w:val="both"/>
              <w:rPr>
                <w:rFonts w:cs="Times New Roman"/>
                <w:color w:val="000000" w:themeColor="text1"/>
                <w:sz w:val="14"/>
                <w:szCs w:val="14"/>
              </w:rPr>
            </w:pPr>
            <w:r w:rsidRPr="003F1E5F">
              <w:rPr>
                <w:rFonts w:cs="Times New Roman"/>
                <w:b/>
                <w:color w:val="000000" w:themeColor="text1"/>
                <w:sz w:val="14"/>
                <w:szCs w:val="14"/>
              </w:rPr>
              <w:t>Tez metni,</w:t>
            </w:r>
            <w:r w:rsidRPr="003F1E5F">
              <w:rPr>
                <w:rFonts w:cs="Times New Roman"/>
                <w:color w:val="000000" w:themeColor="text1"/>
                <w:sz w:val="14"/>
                <w:szCs w:val="14"/>
              </w:rPr>
              <w:t xml:space="preserve"> çoğaltma (fotokopi vb.) sırasında net çıkacak biçimde yazılmış ve yazılarda silinti yoktur, Sayfanın tek yüzü kullanılmıştır.</w:t>
            </w:r>
            <w:r w:rsidR="0083440F">
              <w:rPr>
                <w:rFonts w:cs="Times New Roman"/>
                <w:color w:val="000000" w:themeColor="text1"/>
                <w:sz w:val="14"/>
                <w:szCs w:val="14"/>
              </w:rPr>
              <w:t xml:space="preserve"> </w:t>
            </w:r>
            <w:r w:rsidR="0083440F" w:rsidRPr="003F1E5F">
              <w:rPr>
                <w:rFonts w:cs="Times New Roman"/>
                <w:color w:val="000000" w:themeColor="text1"/>
                <w:sz w:val="14"/>
                <w:szCs w:val="14"/>
              </w:rPr>
              <w:t>Tez metni aşağıdaki yazım ölçülerine uygun olarak düzenlenmiştir:</w:t>
            </w:r>
          </w:p>
          <w:p w14:paraId="4606F70C" w14:textId="1CABEF36" w:rsidR="00CF49AF" w:rsidRPr="003F1E5F" w:rsidRDefault="00CF49AF" w:rsidP="00CF49AF">
            <w:pPr>
              <w:jc w:val="both"/>
              <w:rPr>
                <w:rFonts w:cs="Times New Roman"/>
                <w:color w:val="000000" w:themeColor="text1"/>
                <w:sz w:val="14"/>
                <w:szCs w:val="14"/>
              </w:rPr>
            </w:pPr>
            <w:r w:rsidRPr="003F1E5F">
              <w:rPr>
                <w:rFonts w:cs="Times New Roman"/>
                <w:color w:val="000000" w:themeColor="text1"/>
                <w:sz w:val="14"/>
                <w:szCs w:val="14"/>
              </w:rPr>
              <w:t>Kelime İşlem Yazılımı: Wor</w:t>
            </w:r>
            <w:r w:rsidR="00002244">
              <w:rPr>
                <w:rFonts w:cs="Times New Roman"/>
                <w:color w:val="000000" w:themeColor="text1"/>
                <w:sz w:val="14"/>
                <w:szCs w:val="14"/>
              </w:rPr>
              <w:t xml:space="preserve">d </w:t>
            </w:r>
            <w:proofErr w:type="spellStart"/>
            <w:r w:rsidR="00002244">
              <w:rPr>
                <w:rFonts w:cs="Times New Roman"/>
                <w:color w:val="000000" w:themeColor="text1"/>
                <w:sz w:val="14"/>
                <w:szCs w:val="14"/>
              </w:rPr>
              <w:t>for</w:t>
            </w:r>
            <w:proofErr w:type="spellEnd"/>
            <w:r w:rsidR="00002244">
              <w:rPr>
                <w:rFonts w:cs="Times New Roman"/>
                <w:color w:val="000000" w:themeColor="text1"/>
                <w:sz w:val="14"/>
                <w:szCs w:val="14"/>
              </w:rPr>
              <w:t xml:space="preserve"> Windows; Kenar Boşlukları</w:t>
            </w:r>
            <w:r w:rsidRPr="003F1E5F">
              <w:rPr>
                <w:rFonts w:cs="Times New Roman"/>
                <w:color w:val="000000" w:themeColor="text1"/>
                <w:sz w:val="14"/>
                <w:szCs w:val="14"/>
              </w:rPr>
              <w:t>: Üst boşluk (t</w:t>
            </w:r>
            <w:r w:rsidR="00002244">
              <w:rPr>
                <w:rFonts w:cs="Times New Roman"/>
                <w:color w:val="000000" w:themeColor="text1"/>
                <w:sz w:val="14"/>
                <w:szCs w:val="14"/>
              </w:rPr>
              <w:t>op): 3 cm; Alt boşluk (</w:t>
            </w:r>
            <w:proofErr w:type="spellStart"/>
            <w:r w:rsidR="00002244">
              <w:rPr>
                <w:rFonts w:cs="Times New Roman"/>
                <w:color w:val="000000" w:themeColor="text1"/>
                <w:sz w:val="14"/>
                <w:szCs w:val="14"/>
              </w:rPr>
              <w:t>bottom</w:t>
            </w:r>
            <w:proofErr w:type="spellEnd"/>
            <w:r w:rsidR="00002244">
              <w:rPr>
                <w:rFonts w:cs="Times New Roman"/>
                <w:color w:val="000000" w:themeColor="text1"/>
                <w:sz w:val="14"/>
                <w:szCs w:val="14"/>
              </w:rPr>
              <w:t>)</w:t>
            </w:r>
            <w:r w:rsidRPr="003F1E5F">
              <w:rPr>
                <w:rFonts w:cs="Times New Roman"/>
                <w:color w:val="000000" w:themeColor="text1"/>
                <w:sz w:val="14"/>
                <w:szCs w:val="14"/>
              </w:rPr>
              <w:t>: 3 cm</w:t>
            </w:r>
            <w:r w:rsidR="00002244">
              <w:rPr>
                <w:rFonts w:cs="Times New Roman"/>
                <w:color w:val="000000" w:themeColor="text1"/>
                <w:sz w:val="14"/>
                <w:szCs w:val="14"/>
              </w:rPr>
              <w:t>; Sol (</w:t>
            </w:r>
            <w:proofErr w:type="spellStart"/>
            <w:r w:rsidR="00002244">
              <w:rPr>
                <w:rFonts w:cs="Times New Roman"/>
                <w:color w:val="000000" w:themeColor="text1"/>
                <w:sz w:val="14"/>
                <w:szCs w:val="14"/>
              </w:rPr>
              <w:t>left</w:t>
            </w:r>
            <w:proofErr w:type="spellEnd"/>
            <w:r w:rsidR="00002244">
              <w:rPr>
                <w:rFonts w:cs="Times New Roman"/>
                <w:color w:val="000000" w:themeColor="text1"/>
                <w:sz w:val="14"/>
                <w:szCs w:val="14"/>
              </w:rPr>
              <w:t>): 4 cm; Sağ (</w:t>
            </w:r>
            <w:proofErr w:type="spellStart"/>
            <w:r w:rsidR="00002244">
              <w:rPr>
                <w:rFonts w:cs="Times New Roman"/>
                <w:color w:val="000000" w:themeColor="text1"/>
                <w:sz w:val="14"/>
                <w:szCs w:val="14"/>
              </w:rPr>
              <w:t>right</w:t>
            </w:r>
            <w:proofErr w:type="spellEnd"/>
            <w:r w:rsidR="00002244">
              <w:rPr>
                <w:rFonts w:cs="Times New Roman"/>
                <w:color w:val="000000" w:themeColor="text1"/>
                <w:sz w:val="14"/>
                <w:szCs w:val="14"/>
              </w:rPr>
              <w:t>): 2,5 cm; Karakter</w:t>
            </w:r>
            <w:r w:rsidRPr="003F1E5F">
              <w:rPr>
                <w:rFonts w:cs="Times New Roman"/>
                <w:color w:val="000000" w:themeColor="text1"/>
                <w:sz w:val="14"/>
                <w:szCs w:val="14"/>
              </w:rPr>
              <w:t xml:space="preserve">: </w:t>
            </w:r>
            <w:proofErr w:type="spellStart"/>
            <w:r w:rsidRPr="003F1E5F">
              <w:rPr>
                <w:rFonts w:cs="Times New Roman"/>
                <w:color w:val="000000" w:themeColor="text1"/>
                <w:sz w:val="14"/>
                <w:szCs w:val="14"/>
              </w:rPr>
              <w:t>Ar</w:t>
            </w:r>
            <w:r w:rsidR="00002244">
              <w:rPr>
                <w:rFonts w:cs="Times New Roman"/>
                <w:color w:val="000000" w:themeColor="text1"/>
                <w:sz w:val="14"/>
                <w:szCs w:val="14"/>
              </w:rPr>
              <w:t>ial</w:t>
            </w:r>
            <w:proofErr w:type="spellEnd"/>
            <w:r w:rsidR="00002244">
              <w:rPr>
                <w:rFonts w:cs="Times New Roman"/>
                <w:color w:val="000000" w:themeColor="text1"/>
                <w:sz w:val="14"/>
                <w:szCs w:val="14"/>
              </w:rPr>
              <w:t xml:space="preserve"> veya Times New Roman; Punto</w:t>
            </w:r>
            <w:r w:rsidRPr="003F1E5F">
              <w:rPr>
                <w:rFonts w:cs="Times New Roman"/>
                <w:color w:val="000000" w:themeColor="text1"/>
                <w:sz w:val="14"/>
                <w:szCs w:val="14"/>
              </w:rPr>
              <w:t xml:space="preserve">: </w:t>
            </w:r>
            <w:proofErr w:type="spellStart"/>
            <w:r w:rsidRPr="003F1E5F">
              <w:rPr>
                <w:rFonts w:cs="Times New Roman"/>
                <w:color w:val="000000" w:themeColor="text1"/>
                <w:sz w:val="14"/>
                <w:szCs w:val="14"/>
              </w:rPr>
              <w:t>Arial</w:t>
            </w:r>
            <w:proofErr w:type="spellEnd"/>
            <w:r w:rsidRPr="003F1E5F">
              <w:rPr>
                <w:rFonts w:cs="Times New Roman"/>
                <w:color w:val="000000" w:themeColor="text1"/>
                <w:sz w:val="14"/>
                <w:szCs w:val="14"/>
              </w:rPr>
              <w:t xml:space="preserve"> karakterinde 11 punto; Times New Roman karakterinde 12 punto; Satır Aralı</w:t>
            </w:r>
            <w:r w:rsidR="00002244">
              <w:rPr>
                <w:rFonts w:cs="Times New Roman"/>
                <w:color w:val="000000" w:themeColor="text1"/>
                <w:sz w:val="14"/>
                <w:szCs w:val="14"/>
              </w:rPr>
              <w:t>kları: 1,5; Paragraf Aralıkları: Paragraflar ara</w:t>
            </w:r>
            <w:r w:rsidRPr="003F1E5F">
              <w:rPr>
                <w:rFonts w:cs="Times New Roman"/>
                <w:color w:val="000000" w:themeColor="text1"/>
                <w:sz w:val="14"/>
                <w:szCs w:val="14"/>
              </w:rPr>
              <w:t>sında boşluk bırakılmamalı (önce 0nk, sonra 0nk); Paragraf Girintisi: 1,25 cm; Paragraf Düzeni: İki yana yaslanmış (</w:t>
            </w:r>
            <w:proofErr w:type="spellStart"/>
            <w:r w:rsidRPr="003F1E5F">
              <w:rPr>
                <w:rFonts w:cs="Times New Roman"/>
                <w:color w:val="000000" w:themeColor="text1"/>
                <w:sz w:val="14"/>
                <w:szCs w:val="14"/>
              </w:rPr>
              <w:t>Justified</w:t>
            </w:r>
            <w:proofErr w:type="spellEnd"/>
            <w:r w:rsidRPr="003F1E5F">
              <w:rPr>
                <w:rFonts w:cs="Times New Roman"/>
                <w:color w:val="000000" w:themeColor="text1"/>
                <w:sz w:val="14"/>
                <w:szCs w:val="14"/>
              </w:rPr>
              <w:t>); Sayfa Numarası: Sağ alt köşe (Altbilgi (</w:t>
            </w:r>
            <w:proofErr w:type="spellStart"/>
            <w:r w:rsidRPr="003F1E5F">
              <w:rPr>
                <w:rFonts w:cs="Times New Roman"/>
                <w:color w:val="000000" w:themeColor="text1"/>
                <w:sz w:val="14"/>
                <w:szCs w:val="14"/>
              </w:rPr>
              <w:t>footer</w:t>
            </w:r>
            <w:proofErr w:type="spellEnd"/>
            <w:r w:rsidRPr="003F1E5F">
              <w:rPr>
                <w:rFonts w:cs="Times New Roman"/>
                <w:color w:val="000000" w:themeColor="text1"/>
                <w:sz w:val="14"/>
                <w:szCs w:val="14"/>
              </w:rPr>
              <w:t>): 1,25 cm); Yazı Rengi: Siyah</w:t>
            </w:r>
          </w:p>
        </w:tc>
        <w:tc>
          <w:tcPr>
            <w:tcW w:w="709" w:type="dxa"/>
            <w:vAlign w:val="center"/>
          </w:tcPr>
          <w:p w14:paraId="14405C7B"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4289B5A"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24DC75CF" w14:textId="320879AB" w:rsidR="00CF49AF" w:rsidRPr="003F1E5F" w:rsidRDefault="00CF49AF" w:rsidP="00E0754D">
            <w:pPr>
              <w:pStyle w:val="NormalWeb"/>
              <w:spacing w:line="180" w:lineRule="atLeast"/>
              <w:rPr>
                <w:color w:val="000000" w:themeColor="text1"/>
                <w:sz w:val="18"/>
                <w:szCs w:val="20"/>
              </w:rPr>
            </w:pPr>
          </w:p>
        </w:tc>
      </w:tr>
      <w:tr w:rsidR="003F1E5F" w:rsidRPr="003F1E5F" w14:paraId="69EA10D4" w14:textId="77777777" w:rsidTr="0040365E">
        <w:trPr>
          <w:jc w:val="center"/>
        </w:trPr>
        <w:tc>
          <w:tcPr>
            <w:tcW w:w="421" w:type="dxa"/>
            <w:vAlign w:val="center"/>
          </w:tcPr>
          <w:p w14:paraId="764A2E16"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3</w:t>
            </w:r>
          </w:p>
        </w:tc>
        <w:tc>
          <w:tcPr>
            <w:tcW w:w="6662" w:type="dxa"/>
            <w:vAlign w:val="center"/>
          </w:tcPr>
          <w:p w14:paraId="16D6EE1E" w14:textId="57B9013B" w:rsidR="00CF49AF" w:rsidRPr="003F1E5F" w:rsidRDefault="00CF49AF" w:rsidP="00391B18">
            <w:pPr>
              <w:pStyle w:val="NormalWeb"/>
              <w:spacing w:line="180" w:lineRule="atLeast"/>
              <w:jc w:val="both"/>
              <w:rPr>
                <w:color w:val="000000" w:themeColor="text1"/>
                <w:sz w:val="14"/>
                <w:szCs w:val="14"/>
              </w:rPr>
            </w:pPr>
            <w:r w:rsidRPr="003F1E5F">
              <w:rPr>
                <w:b/>
                <w:color w:val="000000" w:themeColor="text1"/>
                <w:sz w:val="14"/>
                <w:szCs w:val="14"/>
              </w:rPr>
              <w:t>Tez kapak sayfaları</w:t>
            </w:r>
            <w:r w:rsidRPr="003F1E5F">
              <w:rPr>
                <w:color w:val="000000" w:themeColor="text1"/>
                <w:sz w:val="14"/>
                <w:szCs w:val="14"/>
              </w:rPr>
              <w:t xml:space="preserve"> DEU SBE Tez yazım kılavuzu ve Örnek Gösterime göre hazırlanmış</w:t>
            </w:r>
            <w:r w:rsidR="00391B18">
              <w:rPr>
                <w:color w:val="000000" w:themeColor="text1"/>
                <w:sz w:val="14"/>
                <w:szCs w:val="14"/>
              </w:rPr>
              <w:t>tır ve</w:t>
            </w:r>
            <w:r w:rsidRPr="003F1E5F">
              <w:rPr>
                <w:color w:val="000000" w:themeColor="text1"/>
                <w:sz w:val="14"/>
                <w:szCs w:val="14"/>
              </w:rPr>
              <w:t xml:space="preserve"> DEU SBE kapak sayfası gösterimine uygun olarak basılacaktır.</w:t>
            </w:r>
          </w:p>
        </w:tc>
        <w:tc>
          <w:tcPr>
            <w:tcW w:w="709" w:type="dxa"/>
            <w:vAlign w:val="center"/>
          </w:tcPr>
          <w:p w14:paraId="4E79AC92"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CDE354E"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3AFCA20"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7B25BE78" w14:textId="77777777" w:rsidTr="0040365E">
        <w:trPr>
          <w:jc w:val="center"/>
        </w:trPr>
        <w:tc>
          <w:tcPr>
            <w:tcW w:w="421" w:type="dxa"/>
            <w:vAlign w:val="center"/>
          </w:tcPr>
          <w:p w14:paraId="539481BC"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4</w:t>
            </w:r>
          </w:p>
        </w:tc>
        <w:tc>
          <w:tcPr>
            <w:tcW w:w="6662" w:type="dxa"/>
            <w:vAlign w:val="center"/>
          </w:tcPr>
          <w:p w14:paraId="0341F8A5" w14:textId="77777777"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Tez Onay Sayfası</w:t>
            </w:r>
            <w:r w:rsidRPr="003F1E5F">
              <w:rPr>
                <w:color w:val="000000" w:themeColor="text1"/>
                <w:sz w:val="14"/>
                <w:szCs w:val="14"/>
              </w:rPr>
              <w:t xml:space="preserve"> “sayfa numarası verilir (ii) ancak sayfaya yazılmaz” Örnek Gösterimde olduğu şekliyle teze konulmuştur. Savunma sonrası Tez teslim edilirken onay sayfası imzalı bir şekilde teze eklenmiştir</w:t>
            </w:r>
          </w:p>
        </w:tc>
        <w:tc>
          <w:tcPr>
            <w:tcW w:w="709" w:type="dxa"/>
            <w:vAlign w:val="center"/>
          </w:tcPr>
          <w:p w14:paraId="14EC8246"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504E70FA"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C51047A"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7BC3FD3" w14:textId="77777777" w:rsidTr="0040365E">
        <w:trPr>
          <w:trHeight w:val="245"/>
          <w:jc w:val="center"/>
        </w:trPr>
        <w:tc>
          <w:tcPr>
            <w:tcW w:w="421" w:type="dxa"/>
            <w:vAlign w:val="center"/>
          </w:tcPr>
          <w:p w14:paraId="7208EF10"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5</w:t>
            </w:r>
          </w:p>
        </w:tc>
        <w:tc>
          <w:tcPr>
            <w:tcW w:w="6662" w:type="dxa"/>
            <w:vAlign w:val="center"/>
          </w:tcPr>
          <w:p w14:paraId="5BC82130" w14:textId="77777777"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Yemin Metni</w:t>
            </w:r>
            <w:r w:rsidRPr="003F1E5F">
              <w:rPr>
                <w:color w:val="000000" w:themeColor="text1"/>
                <w:sz w:val="14"/>
                <w:szCs w:val="14"/>
              </w:rPr>
              <w:t xml:space="preserve"> SBE Tez yazım kılavuzu ve Örnek Gösterime göre hazırlanmış, imzalanarak teze eklenmiştir.</w:t>
            </w:r>
          </w:p>
        </w:tc>
        <w:tc>
          <w:tcPr>
            <w:tcW w:w="709" w:type="dxa"/>
            <w:vAlign w:val="center"/>
          </w:tcPr>
          <w:p w14:paraId="27AE0954"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5AA89BA7"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11684218"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854B613" w14:textId="77777777" w:rsidTr="0040365E">
        <w:trPr>
          <w:jc w:val="center"/>
        </w:trPr>
        <w:tc>
          <w:tcPr>
            <w:tcW w:w="421" w:type="dxa"/>
            <w:vAlign w:val="center"/>
          </w:tcPr>
          <w:p w14:paraId="3BE968D4"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6</w:t>
            </w:r>
          </w:p>
        </w:tc>
        <w:tc>
          <w:tcPr>
            <w:tcW w:w="6662" w:type="dxa"/>
            <w:vAlign w:val="center"/>
          </w:tcPr>
          <w:p w14:paraId="04676B6E" w14:textId="77777777"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Özetler</w:t>
            </w:r>
            <w:r w:rsidRPr="003F1E5F">
              <w:rPr>
                <w:color w:val="000000" w:themeColor="text1"/>
                <w:sz w:val="14"/>
                <w:szCs w:val="14"/>
              </w:rPr>
              <w:t xml:space="preserve"> DEU SBE Tez yazım kılavuzu ve Örnek Gösterime göre hazırlanmıştır. Özet kalın punto ile yazılmış, künyeler tam ve doğru şekilde düzenlenmiş, künyeler ve künye metin arasındaki boşluklar doğru ayarda yapılmış, anahtar kelimelere paragraf girintisi verilmemiş,  Özette araştırma sorusu, yöntem, sonuçlar ve düşüncelere kısaca yer verilerek özet 250 kelimeyi geçmemiştir. Türkçe tezlerde önce Türkçe özet; yabancı dildeki tezlerde ise önce tezin yazıldığı dildeki özet teze yerleştirilmiştir.</w:t>
            </w:r>
          </w:p>
        </w:tc>
        <w:tc>
          <w:tcPr>
            <w:tcW w:w="709" w:type="dxa"/>
            <w:vAlign w:val="center"/>
          </w:tcPr>
          <w:p w14:paraId="0E910958"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6D203927"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83D7240"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43075131" w14:textId="77777777" w:rsidTr="0040365E">
        <w:trPr>
          <w:jc w:val="center"/>
        </w:trPr>
        <w:tc>
          <w:tcPr>
            <w:tcW w:w="421" w:type="dxa"/>
            <w:vAlign w:val="center"/>
          </w:tcPr>
          <w:p w14:paraId="24D9D2EB"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7</w:t>
            </w:r>
          </w:p>
        </w:tc>
        <w:tc>
          <w:tcPr>
            <w:tcW w:w="6662" w:type="dxa"/>
            <w:vAlign w:val="center"/>
          </w:tcPr>
          <w:p w14:paraId="537D36F2" w14:textId="27DA4054"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 xml:space="preserve">İçindekiler </w:t>
            </w:r>
            <w:r w:rsidRPr="003F1E5F">
              <w:rPr>
                <w:color w:val="000000" w:themeColor="text1"/>
                <w:sz w:val="14"/>
                <w:szCs w:val="14"/>
              </w:rPr>
              <w:t>DEU SBE Tez yazım kılavuzu ve Örnek Gösterime göre hazırlanmıştır. (tez konusu ortalanarak sayfa</w:t>
            </w:r>
            <w:r w:rsidR="0029037F">
              <w:rPr>
                <w:color w:val="000000" w:themeColor="text1"/>
                <w:sz w:val="14"/>
                <w:szCs w:val="14"/>
              </w:rPr>
              <w:t xml:space="preserve"> başına </w:t>
            </w:r>
            <w:proofErr w:type="spellStart"/>
            <w:r w:rsidR="0029037F">
              <w:rPr>
                <w:color w:val="000000" w:themeColor="text1"/>
                <w:sz w:val="14"/>
                <w:szCs w:val="14"/>
              </w:rPr>
              <w:t>bold</w:t>
            </w:r>
            <w:proofErr w:type="spellEnd"/>
            <w:r w:rsidR="0029037F">
              <w:rPr>
                <w:color w:val="000000" w:themeColor="text1"/>
                <w:sz w:val="14"/>
                <w:szCs w:val="14"/>
              </w:rPr>
              <w:t xml:space="preserve"> olarak büyük harfle</w:t>
            </w:r>
            <w:r w:rsidRPr="003F1E5F">
              <w:rPr>
                <w:color w:val="000000" w:themeColor="text1"/>
                <w:sz w:val="14"/>
                <w:szCs w:val="14"/>
              </w:rPr>
              <w:t xml:space="preserve">rle yazılmış; İçindekiler başlığı doğru olarak yazılmış; Giriş başlığına kadar olan bölüm, büyük harflerle ve roma rakamlarıyla sıralanmış; Giriş başlığından önce boşluk bırakılmış; Bölüm başlıkları üst ve alttan birer boşluk bırakılarak sayfa ortasına </w:t>
            </w:r>
            <w:proofErr w:type="spellStart"/>
            <w:r w:rsidRPr="003F1E5F">
              <w:rPr>
                <w:color w:val="000000" w:themeColor="text1"/>
                <w:sz w:val="14"/>
                <w:szCs w:val="14"/>
              </w:rPr>
              <w:t>bold</w:t>
            </w:r>
            <w:proofErr w:type="spellEnd"/>
            <w:r w:rsidRPr="003F1E5F">
              <w:rPr>
                <w:color w:val="000000" w:themeColor="text1"/>
                <w:sz w:val="14"/>
                <w:szCs w:val="14"/>
              </w:rPr>
              <w:t xml:space="preserve"> olarak büyük harflerle yazılmış; Birinci d</w:t>
            </w:r>
            <w:r w:rsidR="00E63084">
              <w:rPr>
                <w:color w:val="000000" w:themeColor="text1"/>
                <w:sz w:val="14"/>
                <w:szCs w:val="14"/>
              </w:rPr>
              <w:t>erece ve ikinci-üçüncü-dördüncü..</w:t>
            </w:r>
            <w:proofErr w:type="spellStart"/>
            <w:r w:rsidR="00E63084">
              <w:rPr>
                <w:color w:val="000000" w:themeColor="text1"/>
                <w:sz w:val="14"/>
                <w:szCs w:val="14"/>
              </w:rPr>
              <w:t>vd</w:t>
            </w:r>
            <w:proofErr w:type="spellEnd"/>
            <w:r w:rsidR="00E63084">
              <w:rPr>
                <w:color w:val="000000" w:themeColor="text1"/>
                <w:sz w:val="14"/>
                <w:szCs w:val="14"/>
              </w:rPr>
              <w:t>.</w:t>
            </w:r>
            <w:r w:rsidRPr="003F1E5F">
              <w:rPr>
                <w:color w:val="000000" w:themeColor="text1"/>
                <w:sz w:val="14"/>
                <w:szCs w:val="14"/>
              </w:rPr>
              <w:t xml:space="preserve"> derece alt başlıklar doğru şekilde uygulanmış,</w:t>
            </w:r>
            <w:r w:rsidR="00002244">
              <w:rPr>
                <w:color w:val="000000" w:themeColor="text1"/>
                <w:sz w:val="14"/>
                <w:szCs w:val="14"/>
              </w:rPr>
              <w:t xml:space="preserve"> </w:t>
            </w:r>
            <w:r w:rsidRPr="003F1E5F">
              <w:rPr>
                <w:color w:val="000000" w:themeColor="text1"/>
                <w:sz w:val="14"/>
                <w:szCs w:val="14"/>
              </w:rPr>
              <w:t xml:space="preserve"> Girintiler</w:t>
            </w:r>
            <w:r w:rsidR="00002244">
              <w:rPr>
                <w:color w:val="000000" w:themeColor="text1"/>
                <w:sz w:val="14"/>
                <w:szCs w:val="14"/>
              </w:rPr>
              <w:t xml:space="preserve"> </w:t>
            </w:r>
            <w:r w:rsidR="00002244" w:rsidRPr="00002244">
              <w:rPr>
                <w:color w:val="000000" w:themeColor="text1"/>
                <w:sz w:val="14"/>
                <w:szCs w:val="14"/>
              </w:rPr>
              <w:t>birinci dereceden sonraki başlıklarda her derece için</w:t>
            </w:r>
            <w:r w:rsidRPr="003F1E5F">
              <w:rPr>
                <w:color w:val="000000" w:themeColor="text1"/>
                <w:sz w:val="14"/>
                <w:szCs w:val="14"/>
              </w:rPr>
              <w:t xml:space="preserve"> 1’er cm ayarlanmış, hizalamalar yapılmış; sayfa numaraları güncellenmiş;  satır aralığı 1,5 olarak ayarlanmış; Sonuç Başlığından önce bir satır boşluk bırakılmış, tez başlıklarıyla sayfa numaraları arasında herhangi bir işaret (noktalama vs.) konulmamış, </w:t>
            </w:r>
            <w:proofErr w:type="spellStart"/>
            <w:r w:rsidRPr="003F1E5F">
              <w:rPr>
                <w:color w:val="000000" w:themeColor="text1"/>
                <w:sz w:val="14"/>
                <w:szCs w:val="14"/>
              </w:rPr>
              <w:t>Ekler’in</w:t>
            </w:r>
            <w:proofErr w:type="spellEnd"/>
            <w:r w:rsidRPr="003F1E5F">
              <w:rPr>
                <w:color w:val="000000" w:themeColor="text1"/>
                <w:sz w:val="14"/>
                <w:szCs w:val="14"/>
              </w:rPr>
              <w:t xml:space="preserve"> karşısına</w:t>
            </w:r>
            <w:r w:rsidR="009670D7">
              <w:rPr>
                <w:color w:val="000000" w:themeColor="text1"/>
                <w:sz w:val="14"/>
                <w:szCs w:val="14"/>
              </w:rPr>
              <w:t xml:space="preserve"> sayfa numarası verilmemiştir… v</w:t>
            </w:r>
            <w:r w:rsidRPr="003F1E5F">
              <w:rPr>
                <w:color w:val="000000" w:themeColor="text1"/>
                <w:sz w:val="14"/>
                <w:szCs w:val="14"/>
              </w:rPr>
              <w:t>d. )</w:t>
            </w:r>
          </w:p>
        </w:tc>
        <w:tc>
          <w:tcPr>
            <w:tcW w:w="709" w:type="dxa"/>
            <w:vAlign w:val="center"/>
          </w:tcPr>
          <w:p w14:paraId="05B1B6E3"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DC1D532"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01C9184"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D9DAF03" w14:textId="77777777" w:rsidTr="0040365E">
        <w:trPr>
          <w:trHeight w:val="326"/>
          <w:jc w:val="center"/>
        </w:trPr>
        <w:tc>
          <w:tcPr>
            <w:tcW w:w="421" w:type="dxa"/>
            <w:vAlign w:val="center"/>
          </w:tcPr>
          <w:p w14:paraId="0AC28F48"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8</w:t>
            </w:r>
          </w:p>
        </w:tc>
        <w:tc>
          <w:tcPr>
            <w:tcW w:w="6662" w:type="dxa"/>
            <w:vAlign w:val="center"/>
          </w:tcPr>
          <w:p w14:paraId="64FF85C3" w14:textId="7E65BD3B" w:rsidR="00CF49AF" w:rsidRPr="003F1E5F" w:rsidRDefault="00CF49AF" w:rsidP="009138A9">
            <w:pPr>
              <w:pStyle w:val="NormalWeb"/>
              <w:spacing w:line="180" w:lineRule="atLeast"/>
              <w:jc w:val="both"/>
              <w:rPr>
                <w:color w:val="000000" w:themeColor="text1"/>
                <w:sz w:val="14"/>
                <w:szCs w:val="14"/>
              </w:rPr>
            </w:pPr>
            <w:r w:rsidRPr="003F1E5F">
              <w:rPr>
                <w:b/>
                <w:color w:val="000000" w:themeColor="text1"/>
                <w:sz w:val="14"/>
                <w:szCs w:val="14"/>
              </w:rPr>
              <w:t>Kısaltmalar</w:t>
            </w:r>
            <w:r w:rsidR="00BE5D50">
              <w:rPr>
                <w:b/>
                <w:color w:val="000000" w:themeColor="text1"/>
                <w:sz w:val="14"/>
                <w:szCs w:val="14"/>
              </w:rPr>
              <w:t xml:space="preserve">: </w:t>
            </w:r>
            <w:r w:rsidR="00BE5D50">
              <w:rPr>
                <w:color w:val="000000" w:themeColor="text1"/>
                <w:sz w:val="14"/>
                <w:szCs w:val="14"/>
              </w:rPr>
              <w:t xml:space="preserve">Tez de kısaltma bulunuyorsa </w:t>
            </w:r>
            <w:r w:rsidR="005549AE">
              <w:rPr>
                <w:color w:val="000000" w:themeColor="text1"/>
                <w:sz w:val="14"/>
                <w:szCs w:val="14"/>
              </w:rPr>
              <w:t>kısalt</w:t>
            </w:r>
            <w:r w:rsidR="009138A9">
              <w:rPr>
                <w:color w:val="000000" w:themeColor="text1"/>
                <w:sz w:val="14"/>
                <w:szCs w:val="14"/>
              </w:rPr>
              <w:t>malar,</w:t>
            </w:r>
            <w:r w:rsidRPr="003F1E5F">
              <w:rPr>
                <w:color w:val="000000" w:themeColor="text1"/>
                <w:sz w:val="14"/>
                <w:szCs w:val="14"/>
              </w:rPr>
              <w:t xml:space="preserve"> DEU SBE Tez yazım kılavuzu ve Örnek Gösterime göre hazırlanmış</w:t>
            </w:r>
            <w:r w:rsidR="009138A9">
              <w:rPr>
                <w:color w:val="000000" w:themeColor="text1"/>
                <w:sz w:val="14"/>
                <w:szCs w:val="14"/>
              </w:rPr>
              <w:t xml:space="preserve"> Örnek Gösterimdeki sıralamaya uygun olarak teze konulmuştur</w:t>
            </w:r>
            <w:r w:rsidRPr="003F1E5F">
              <w:rPr>
                <w:color w:val="000000" w:themeColor="text1"/>
                <w:sz w:val="14"/>
                <w:szCs w:val="14"/>
              </w:rPr>
              <w:t xml:space="preserve">. </w:t>
            </w:r>
            <w:r w:rsidRPr="003F1E5F">
              <w:rPr>
                <w:b/>
                <w:color w:val="000000" w:themeColor="text1"/>
                <w:sz w:val="14"/>
                <w:szCs w:val="14"/>
              </w:rPr>
              <w:t>(varsa)</w:t>
            </w:r>
          </w:p>
        </w:tc>
        <w:tc>
          <w:tcPr>
            <w:tcW w:w="709" w:type="dxa"/>
            <w:vAlign w:val="center"/>
          </w:tcPr>
          <w:p w14:paraId="39BB640E"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64FA3B3C"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EBF57F1"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67891EB" w14:textId="77777777" w:rsidTr="0040365E">
        <w:trPr>
          <w:jc w:val="center"/>
        </w:trPr>
        <w:tc>
          <w:tcPr>
            <w:tcW w:w="421" w:type="dxa"/>
            <w:vAlign w:val="center"/>
          </w:tcPr>
          <w:p w14:paraId="654FE6AC"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9</w:t>
            </w:r>
          </w:p>
        </w:tc>
        <w:tc>
          <w:tcPr>
            <w:tcW w:w="6662" w:type="dxa"/>
            <w:vAlign w:val="center"/>
          </w:tcPr>
          <w:p w14:paraId="4551337E" w14:textId="530960CB" w:rsidR="00CF49AF" w:rsidRPr="003F1E5F" w:rsidRDefault="00514BE4" w:rsidP="00CF49AF">
            <w:pPr>
              <w:pStyle w:val="NormalWeb"/>
              <w:spacing w:line="180" w:lineRule="atLeast"/>
              <w:jc w:val="both"/>
              <w:rPr>
                <w:color w:val="000000" w:themeColor="text1"/>
                <w:sz w:val="14"/>
                <w:szCs w:val="14"/>
              </w:rPr>
            </w:pPr>
            <w:r w:rsidRPr="003F1E5F">
              <w:rPr>
                <w:b/>
                <w:color w:val="000000" w:themeColor="text1"/>
                <w:sz w:val="14"/>
                <w:szCs w:val="14"/>
              </w:rPr>
              <w:t>Tezdeki tablo</w:t>
            </w:r>
            <w:r w:rsidRPr="003F1E5F">
              <w:rPr>
                <w:color w:val="000000" w:themeColor="text1"/>
                <w:sz w:val="14"/>
                <w:szCs w:val="14"/>
              </w:rPr>
              <w:t xml:space="preserve"> niteliği taşıyan tüm öğeler Tablolar Listesine eklenmiştir ve bu liste DEÜ SBE Tez Yazım Kılavuzu ve Örnek Gösterime göre hazırla</w:t>
            </w:r>
            <w:r>
              <w:rPr>
                <w:color w:val="000000" w:themeColor="text1"/>
                <w:sz w:val="14"/>
                <w:szCs w:val="14"/>
              </w:rPr>
              <w:t>nmıştır. Tablolar, tez içerisin</w:t>
            </w:r>
            <w:r w:rsidRPr="003F1E5F">
              <w:rPr>
                <w:color w:val="000000" w:themeColor="text1"/>
                <w:sz w:val="14"/>
                <w:szCs w:val="14"/>
              </w:rPr>
              <w:t xml:space="preserve">e </w:t>
            </w:r>
            <w:r>
              <w:rPr>
                <w:color w:val="000000" w:themeColor="text1"/>
                <w:sz w:val="14"/>
                <w:szCs w:val="14"/>
              </w:rPr>
              <w:t xml:space="preserve">Örnek Gösterimdeki sıralamaya uygun olarak </w:t>
            </w:r>
            <w:r w:rsidRPr="003F1E5F">
              <w:rPr>
                <w:color w:val="000000" w:themeColor="text1"/>
                <w:sz w:val="14"/>
                <w:szCs w:val="14"/>
              </w:rPr>
              <w:t xml:space="preserve">yerleştirilmiş, </w:t>
            </w:r>
            <w:r>
              <w:rPr>
                <w:color w:val="000000" w:themeColor="text1"/>
                <w:sz w:val="14"/>
                <w:szCs w:val="14"/>
              </w:rPr>
              <w:t>tez içerisinde kullanımında</w:t>
            </w:r>
            <w:r w:rsidRPr="003F1E5F">
              <w:rPr>
                <w:color w:val="000000" w:themeColor="text1"/>
                <w:sz w:val="14"/>
                <w:szCs w:val="14"/>
              </w:rPr>
              <w:t xml:space="preserve"> DEÜ SBE Tez Yazım Kılavuzu</w:t>
            </w:r>
            <w:r>
              <w:rPr>
                <w:color w:val="000000" w:themeColor="text1"/>
                <w:sz w:val="14"/>
                <w:szCs w:val="14"/>
              </w:rPr>
              <w:t xml:space="preserve"> esas alınarak kurallara uyulmuş ve </w:t>
            </w:r>
            <w:r w:rsidRPr="003F1E5F">
              <w:rPr>
                <w:color w:val="000000" w:themeColor="text1"/>
                <w:sz w:val="14"/>
                <w:szCs w:val="14"/>
              </w:rPr>
              <w:t>sayfa kenar boşlukları (sayfa düzeni) ihlal edilmemiştir (</w:t>
            </w:r>
            <w:r w:rsidRPr="003F1E5F">
              <w:rPr>
                <w:b/>
                <w:color w:val="000000" w:themeColor="text1"/>
                <w:sz w:val="14"/>
                <w:szCs w:val="14"/>
              </w:rPr>
              <w:t>varsa</w:t>
            </w:r>
            <w:r w:rsidRPr="003F1E5F">
              <w:rPr>
                <w:color w:val="000000" w:themeColor="text1"/>
                <w:sz w:val="14"/>
                <w:szCs w:val="14"/>
              </w:rPr>
              <w:t>)</w:t>
            </w:r>
          </w:p>
        </w:tc>
        <w:tc>
          <w:tcPr>
            <w:tcW w:w="709" w:type="dxa"/>
            <w:vAlign w:val="center"/>
          </w:tcPr>
          <w:p w14:paraId="57314EE6"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19ACBD80"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12EE9937"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4107114E" w14:textId="77777777" w:rsidTr="0040365E">
        <w:trPr>
          <w:jc w:val="center"/>
        </w:trPr>
        <w:tc>
          <w:tcPr>
            <w:tcW w:w="421" w:type="dxa"/>
            <w:vAlign w:val="center"/>
          </w:tcPr>
          <w:p w14:paraId="3A82D464"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10</w:t>
            </w:r>
          </w:p>
        </w:tc>
        <w:tc>
          <w:tcPr>
            <w:tcW w:w="6662" w:type="dxa"/>
            <w:vAlign w:val="center"/>
          </w:tcPr>
          <w:p w14:paraId="481AC902" w14:textId="778D2C6E" w:rsidR="00CF49AF" w:rsidRPr="003F1E5F" w:rsidRDefault="00514BE4" w:rsidP="00CF49AF">
            <w:pPr>
              <w:pStyle w:val="NormalWeb"/>
              <w:spacing w:line="180" w:lineRule="atLeast"/>
              <w:jc w:val="both"/>
              <w:rPr>
                <w:color w:val="000000" w:themeColor="text1"/>
                <w:sz w:val="14"/>
                <w:szCs w:val="14"/>
              </w:rPr>
            </w:pPr>
            <w:r w:rsidRPr="003F1E5F">
              <w:rPr>
                <w:b/>
                <w:color w:val="000000" w:themeColor="text1"/>
                <w:sz w:val="14"/>
                <w:szCs w:val="14"/>
              </w:rPr>
              <w:t>Tezdeki şekil</w:t>
            </w:r>
            <w:r w:rsidRPr="003F1E5F">
              <w:rPr>
                <w:color w:val="000000" w:themeColor="text1"/>
                <w:sz w:val="14"/>
                <w:szCs w:val="14"/>
              </w:rPr>
              <w:t xml:space="preserve"> niteliği taşıyan tüm öğeler Şekiller Listesine eklenmiştir</w:t>
            </w:r>
            <w:r>
              <w:rPr>
                <w:color w:val="000000" w:themeColor="text1"/>
                <w:sz w:val="14"/>
                <w:szCs w:val="14"/>
              </w:rPr>
              <w:t xml:space="preserve"> ve</w:t>
            </w:r>
            <w:r w:rsidRPr="003F1E5F">
              <w:rPr>
                <w:color w:val="000000" w:themeColor="text1"/>
                <w:sz w:val="14"/>
                <w:szCs w:val="14"/>
              </w:rPr>
              <w:t xml:space="preserve"> bu liste DEÜ SBE Tez Yazım Kılavuzu ve Örnek Gösterime göre hazırlanmıştır.</w:t>
            </w:r>
            <w:r>
              <w:rPr>
                <w:color w:val="000000" w:themeColor="text1"/>
                <w:sz w:val="14"/>
                <w:szCs w:val="14"/>
              </w:rPr>
              <w:t xml:space="preserve"> Şekiller,</w:t>
            </w:r>
            <w:r w:rsidRPr="003F1E5F">
              <w:rPr>
                <w:color w:val="000000" w:themeColor="text1"/>
                <w:sz w:val="14"/>
                <w:szCs w:val="14"/>
              </w:rPr>
              <w:t xml:space="preserve"> </w:t>
            </w:r>
            <w:r>
              <w:rPr>
                <w:color w:val="000000" w:themeColor="text1"/>
                <w:sz w:val="14"/>
                <w:szCs w:val="14"/>
              </w:rPr>
              <w:t>tez içerisin</w:t>
            </w:r>
            <w:r w:rsidRPr="003F1E5F">
              <w:rPr>
                <w:color w:val="000000" w:themeColor="text1"/>
                <w:sz w:val="14"/>
                <w:szCs w:val="14"/>
              </w:rPr>
              <w:t xml:space="preserve">e </w:t>
            </w:r>
            <w:r>
              <w:rPr>
                <w:color w:val="000000" w:themeColor="text1"/>
                <w:sz w:val="14"/>
                <w:szCs w:val="14"/>
              </w:rPr>
              <w:t xml:space="preserve">Örnek Gösterimdeki sıralamaya uygun olarak </w:t>
            </w:r>
            <w:r w:rsidRPr="003F1E5F">
              <w:rPr>
                <w:color w:val="000000" w:themeColor="text1"/>
                <w:sz w:val="14"/>
                <w:szCs w:val="14"/>
              </w:rPr>
              <w:t xml:space="preserve">yerleştirilmiş, </w:t>
            </w:r>
            <w:r>
              <w:rPr>
                <w:color w:val="000000" w:themeColor="text1"/>
                <w:sz w:val="14"/>
                <w:szCs w:val="14"/>
              </w:rPr>
              <w:t>tez içerisinde kullanımında</w:t>
            </w:r>
            <w:r w:rsidRPr="003F1E5F">
              <w:rPr>
                <w:color w:val="000000" w:themeColor="text1"/>
                <w:sz w:val="14"/>
                <w:szCs w:val="14"/>
              </w:rPr>
              <w:t xml:space="preserve"> DEÜ SBE Tez Yazım Kılavuzu</w:t>
            </w:r>
            <w:r>
              <w:rPr>
                <w:color w:val="000000" w:themeColor="text1"/>
                <w:sz w:val="14"/>
                <w:szCs w:val="14"/>
              </w:rPr>
              <w:t xml:space="preserve"> esas alınarak kurallara uyulmuş ve </w:t>
            </w:r>
            <w:r w:rsidRPr="003F1E5F">
              <w:rPr>
                <w:color w:val="000000" w:themeColor="text1"/>
                <w:sz w:val="14"/>
                <w:szCs w:val="14"/>
              </w:rPr>
              <w:t>sayfa kenar boşlukları (sayfa düzeni) ihlal edilmemiştir (</w:t>
            </w:r>
            <w:r w:rsidRPr="003F1E5F">
              <w:rPr>
                <w:b/>
                <w:color w:val="000000" w:themeColor="text1"/>
                <w:sz w:val="14"/>
                <w:szCs w:val="14"/>
              </w:rPr>
              <w:t>varsa</w:t>
            </w:r>
            <w:r w:rsidRPr="003F1E5F">
              <w:rPr>
                <w:color w:val="000000" w:themeColor="text1"/>
                <w:sz w:val="14"/>
                <w:szCs w:val="14"/>
              </w:rPr>
              <w:t>)</w:t>
            </w:r>
          </w:p>
        </w:tc>
        <w:tc>
          <w:tcPr>
            <w:tcW w:w="709" w:type="dxa"/>
            <w:vAlign w:val="center"/>
          </w:tcPr>
          <w:p w14:paraId="469E32E9"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3E13DEAD"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1B525802"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2256F912" w14:textId="77777777" w:rsidTr="0040365E">
        <w:trPr>
          <w:jc w:val="center"/>
        </w:trPr>
        <w:tc>
          <w:tcPr>
            <w:tcW w:w="421" w:type="dxa"/>
            <w:vAlign w:val="center"/>
          </w:tcPr>
          <w:p w14:paraId="472FA93D"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11</w:t>
            </w:r>
          </w:p>
        </w:tc>
        <w:tc>
          <w:tcPr>
            <w:tcW w:w="6662" w:type="dxa"/>
          </w:tcPr>
          <w:p w14:paraId="0A7C6314" w14:textId="23D55E6A" w:rsidR="00CF49AF" w:rsidRPr="003F1E5F" w:rsidRDefault="00CF49AF" w:rsidP="00BD700A">
            <w:pPr>
              <w:jc w:val="both"/>
              <w:rPr>
                <w:rFonts w:cs="Times New Roman"/>
                <w:color w:val="000000" w:themeColor="text1"/>
                <w:sz w:val="14"/>
                <w:szCs w:val="14"/>
              </w:rPr>
            </w:pPr>
            <w:r w:rsidRPr="003F1E5F">
              <w:rPr>
                <w:rFonts w:cs="Times New Roman"/>
                <w:b/>
                <w:color w:val="000000" w:themeColor="text1"/>
                <w:sz w:val="14"/>
                <w:szCs w:val="14"/>
              </w:rPr>
              <w:t>Ekler Listesi</w:t>
            </w:r>
            <w:r w:rsidRPr="003F1E5F">
              <w:rPr>
                <w:rFonts w:cs="Times New Roman"/>
                <w:color w:val="000000" w:themeColor="text1"/>
                <w:sz w:val="14"/>
                <w:szCs w:val="14"/>
              </w:rPr>
              <w:t xml:space="preserve"> DEU SBE Tez yazım kılavuzu ve Örne</w:t>
            </w:r>
            <w:r w:rsidR="00BD700A">
              <w:rPr>
                <w:rFonts w:cs="Times New Roman"/>
                <w:color w:val="000000" w:themeColor="text1"/>
                <w:sz w:val="14"/>
                <w:szCs w:val="14"/>
              </w:rPr>
              <w:t>k Gösterime göre hazırlanmış ve</w:t>
            </w:r>
            <w:r w:rsidR="009138A9">
              <w:rPr>
                <w:rFonts w:cs="Times New Roman"/>
                <w:color w:val="000000" w:themeColor="text1"/>
                <w:sz w:val="14"/>
                <w:szCs w:val="14"/>
              </w:rPr>
              <w:t xml:space="preserve"> Örnek Gösterimdeki sıralamaya uygun olarak</w:t>
            </w:r>
            <w:r w:rsidR="00BD700A">
              <w:rPr>
                <w:rFonts w:cs="Times New Roman"/>
                <w:color w:val="000000" w:themeColor="text1"/>
                <w:sz w:val="14"/>
                <w:szCs w:val="14"/>
              </w:rPr>
              <w:t xml:space="preserve"> </w:t>
            </w:r>
            <w:r w:rsidR="009138A9">
              <w:rPr>
                <w:rFonts w:cs="Times New Roman"/>
                <w:color w:val="000000" w:themeColor="text1"/>
                <w:sz w:val="14"/>
                <w:szCs w:val="14"/>
              </w:rPr>
              <w:t>(</w:t>
            </w:r>
            <w:r w:rsidR="00BD700A">
              <w:rPr>
                <w:rFonts w:cs="Times New Roman"/>
                <w:color w:val="000000" w:themeColor="text1"/>
                <w:sz w:val="14"/>
                <w:szCs w:val="14"/>
              </w:rPr>
              <w:t>giriş bölümünden önce</w:t>
            </w:r>
            <w:r w:rsidR="009138A9">
              <w:rPr>
                <w:rFonts w:cs="Times New Roman"/>
                <w:color w:val="000000" w:themeColor="text1"/>
                <w:sz w:val="14"/>
                <w:szCs w:val="14"/>
              </w:rPr>
              <w:t>)</w:t>
            </w:r>
            <w:r w:rsidR="00BD700A">
              <w:rPr>
                <w:rFonts w:cs="Times New Roman"/>
                <w:color w:val="000000" w:themeColor="text1"/>
                <w:sz w:val="14"/>
                <w:szCs w:val="14"/>
              </w:rPr>
              <w:t xml:space="preserve"> teze eklenmiştir. </w:t>
            </w:r>
            <w:r w:rsidR="00A24D26" w:rsidRPr="00A24D26">
              <w:rPr>
                <w:rFonts w:cs="Times New Roman"/>
                <w:b/>
                <w:color w:val="000000" w:themeColor="text1"/>
                <w:sz w:val="14"/>
                <w:szCs w:val="14"/>
              </w:rPr>
              <w:t>Ekler bölümü</w:t>
            </w:r>
            <w:r w:rsidR="00A24D26">
              <w:rPr>
                <w:rFonts w:cs="Times New Roman"/>
                <w:color w:val="000000" w:themeColor="text1"/>
                <w:sz w:val="14"/>
                <w:szCs w:val="14"/>
              </w:rPr>
              <w:t xml:space="preserve"> ise t</w:t>
            </w:r>
            <w:r w:rsidR="00EF0BF2">
              <w:rPr>
                <w:rFonts w:cs="Times New Roman"/>
                <w:color w:val="000000" w:themeColor="text1"/>
                <w:sz w:val="14"/>
                <w:szCs w:val="14"/>
              </w:rPr>
              <w:t>ezin sonuna DEU SBE Tez Yazım K</w:t>
            </w:r>
            <w:r w:rsidRPr="003F1E5F">
              <w:rPr>
                <w:rFonts w:cs="Times New Roman"/>
                <w:color w:val="000000" w:themeColor="text1"/>
                <w:sz w:val="14"/>
                <w:szCs w:val="14"/>
              </w:rPr>
              <w:t xml:space="preserve">ılavuzuna göre düzenlenerek eklenmiştir. </w:t>
            </w:r>
            <w:r w:rsidRPr="003F1E5F">
              <w:rPr>
                <w:rFonts w:cs="Times New Roman"/>
                <w:b/>
                <w:color w:val="000000" w:themeColor="text1"/>
                <w:sz w:val="14"/>
                <w:szCs w:val="14"/>
              </w:rPr>
              <w:t>(varsa)</w:t>
            </w:r>
          </w:p>
        </w:tc>
        <w:tc>
          <w:tcPr>
            <w:tcW w:w="709" w:type="dxa"/>
            <w:vAlign w:val="center"/>
          </w:tcPr>
          <w:p w14:paraId="60F1A88A"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31DBB1C4"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543F7ACD"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16CDF53" w14:textId="77777777" w:rsidTr="0040365E">
        <w:trPr>
          <w:trHeight w:val="311"/>
          <w:jc w:val="center"/>
        </w:trPr>
        <w:tc>
          <w:tcPr>
            <w:tcW w:w="421" w:type="dxa"/>
            <w:vAlign w:val="center"/>
          </w:tcPr>
          <w:p w14:paraId="7D9DDEE8"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12</w:t>
            </w:r>
          </w:p>
        </w:tc>
        <w:tc>
          <w:tcPr>
            <w:tcW w:w="6662" w:type="dxa"/>
            <w:vAlign w:val="center"/>
          </w:tcPr>
          <w:p w14:paraId="2C7D7367" w14:textId="69497BE1"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Giriş</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başlık ile metin arasına bir satır boşluk bırakılmış, (sola </w:t>
            </w:r>
            <w:proofErr w:type="spellStart"/>
            <w:r w:rsidRPr="003F1E5F">
              <w:rPr>
                <w:color w:val="000000" w:themeColor="text1"/>
                <w:sz w:val="14"/>
                <w:szCs w:val="14"/>
              </w:rPr>
              <w:t>hizalı</w:t>
            </w:r>
            <w:proofErr w:type="spellEnd"/>
            <w:r w:rsidRPr="003F1E5F">
              <w:rPr>
                <w:color w:val="000000" w:themeColor="text1"/>
                <w:sz w:val="14"/>
                <w:szCs w:val="14"/>
              </w:rPr>
              <w:t>, büyük harfle, kalın punto) yeni bir sayfadan başlatılmış,</w:t>
            </w:r>
            <w:r w:rsidR="003F1E5F">
              <w:rPr>
                <w:color w:val="000000" w:themeColor="text1"/>
                <w:sz w:val="14"/>
                <w:szCs w:val="14"/>
              </w:rPr>
              <w:t xml:space="preserve"> numaralı </w:t>
            </w:r>
            <w:proofErr w:type="spellStart"/>
            <w:r w:rsidR="003F1E5F">
              <w:rPr>
                <w:color w:val="000000" w:themeColor="text1"/>
                <w:sz w:val="14"/>
                <w:szCs w:val="14"/>
              </w:rPr>
              <w:t>başlıklandırma</w:t>
            </w:r>
            <w:proofErr w:type="spellEnd"/>
            <w:r w:rsidR="003F1E5F">
              <w:rPr>
                <w:color w:val="000000" w:themeColor="text1"/>
                <w:sz w:val="14"/>
                <w:szCs w:val="14"/>
              </w:rPr>
              <w:t xml:space="preserve"> yapılmamış,</w:t>
            </w:r>
            <w:r w:rsidRPr="003F1E5F">
              <w:rPr>
                <w:color w:val="000000" w:themeColor="text1"/>
                <w:sz w:val="14"/>
                <w:szCs w:val="14"/>
              </w:rPr>
              <w:t xml:space="preserve">  DEU SBE Tez yazım kılavuzu</w:t>
            </w:r>
            <w:r w:rsidR="003F1E5F">
              <w:rPr>
                <w:color w:val="000000" w:themeColor="text1"/>
                <w:sz w:val="14"/>
                <w:szCs w:val="14"/>
              </w:rPr>
              <w:t>na</w:t>
            </w:r>
            <w:r w:rsidRPr="003F1E5F">
              <w:rPr>
                <w:color w:val="000000" w:themeColor="text1"/>
                <w:sz w:val="14"/>
                <w:szCs w:val="14"/>
              </w:rPr>
              <w:t xml:space="preserve"> uygun yazılmıştır.</w:t>
            </w:r>
          </w:p>
        </w:tc>
        <w:tc>
          <w:tcPr>
            <w:tcW w:w="709" w:type="dxa"/>
            <w:vAlign w:val="center"/>
          </w:tcPr>
          <w:p w14:paraId="63C0F97A"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7D2FACF6"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290B4BEF"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01726489" w14:textId="77777777" w:rsidTr="0040365E">
        <w:trPr>
          <w:jc w:val="center"/>
        </w:trPr>
        <w:tc>
          <w:tcPr>
            <w:tcW w:w="421" w:type="dxa"/>
            <w:vAlign w:val="center"/>
          </w:tcPr>
          <w:p w14:paraId="38C04247"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13</w:t>
            </w:r>
          </w:p>
        </w:tc>
        <w:tc>
          <w:tcPr>
            <w:tcW w:w="6662" w:type="dxa"/>
            <w:vAlign w:val="center"/>
          </w:tcPr>
          <w:p w14:paraId="42BB7070" w14:textId="5AB85AE0" w:rsidR="00CF49AF" w:rsidRPr="003F1E5F" w:rsidRDefault="00CF49AF" w:rsidP="00CF49AF">
            <w:pPr>
              <w:pStyle w:val="NormalWeb"/>
              <w:spacing w:line="180" w:lineRule="atLeast"/>
              <w:jc w:val="both"/>
              <w:rPr>
                <w:color w:val="000000" w:themeColor="text1"/>
                <w:sz w:val="14"/>
                <w:szCs w:val="14"/>
              </w:rPr>
            </w:pPr>
            <w:proofErr w:type="spellStart"/>
            <w:r w:rsidRPr="003F1E5F">
              <w:rPr>
                <w:b/>
                <w:color w:val="000000" w:themeColor="text1"/>
                <w:sz w:val="14"/>
                <w:szCs w:val="14"/>
              </w:rPr>
              <w:t>Başlıklandırma</w:t>
            </w:r>
            <w:proofErr w:type="spellEnd"/>
            <w:r w:rsidRPr="003F1E5F">
              <w:rPr>
                <w:color w:val="000000" w:themeColor="text1"/>
                <w:sz w:val="14"/>
                <w:szCs w:val="14"/>
              </w:rPr>
              <w:t xml:space="preserve"> yöntemi olarak </w:t>
            </w:r>
            <w:r w:rsidRPr="0083440F">
              <w:rPr>
                <w:i/>
                <w:color w:val="000000" w:themeColor="text1"/>
                <w:sz w:val="14"/>
                <w:szCs w:val="14"/>
              </w:rPr>
              <w:t>ondalık sistem veya harf sistemi</w:t>
            </w:r>
            <w:r w:rsidRPr="003F1E5F">
              <w:rPr>
                <w:color w:val="000000" w:themeColor="text1"/>
                <w:sz w:val="14"/>
                <w:szCs w:val="14"/>
              </w:rPr>
              <w:t xml:space="preserve"> kullanılmış, başlıklar bu çerçevede oluşturulmuştur.</w:t>
            </w:r>
            <w:r w:rsidR="0040365E">
              <w:rPr>
                <w:color w:val="000000" w:themeColor="text1"/>
                <w:sz w:val="14"/>
                <w:szCs w:val="14"/>
              </w:rPr>
              <w:t xml:space="preserve"> Seçilen yöntem </w:t>
            </w:r>
            <w:r w:rsidR="0040365E" w:rsidRPr="003F1E5F">
              <w:rPr>
                <w:color w:val="000000" w:themeColor="text1"/>
                <w:sz w:val="14"/>
                <w:szCs w:val="14"/>
              </w:rPr>
              <w:t>DEU SBE Tez yazım kılavuzu</w:t>
            </w:r>
            <w:r w:rsidR="0040365E">
              <w:rPr>
                <w:color w:val="000000" w:themeColor="text1"/>
                <w:sz w:val="14"/>
                <w:szCs w:val="14"/>
              </w:rPr>
              <w:t>nda belirtildiği üzere uygulanmıştır.</w:t>
            </w:r>
          </w:p>
        </w:tc>
        <w:tc>
          <w:tcPr>
            <w:tcW w:w="709" w:type="dxa"/>
            <w:vAlign w:val="center"/>
          </w:tcPr>
          <w:p w14:paraId="2BD55FF1"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33CE5F91"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F350E4D"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0B4848C1" w14:textId="77777777" w:rsidTr="0040365E">
        <w:trPr>
          <w:jc w:val="center"/>
        </w:trPr>
        <w:tc>
          <w:tcPr>
            <w:tcW w:w="421" w:type="dxa"/>
            <w:vAlign w:val="center"/>
          </w:tcPr>
          <w:p w14:paraId="1C8796F7"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14</w:t>
            </w:r>
          </w:p>
        </w:tc>
        <w:tc>
          <w:tcPr>
            <w:tcW w:w="6662" w:type="dxa"/>
            <w:vAlign w:val="center"/>
          </w:tcPr>
          <w:p w14:paraId="18B7483E" w14:textId="29D354CE" w:rsidR="00CF49AF" w:rsidRPr="003F1E5F" w:rsidRDefault="005549AE" w:rsidP="0029037F">
            <w:pPr>
              <w:pStyle w:val="NormalWeb"/>
              <w:spacing w:line="180" w:lineRule="atLeast"/>
              <w:jc w:val="both"/>
              <w:rPr>
                <w:color w:val="000000" w:themeColor="text1"/>
                <w:sz w:val="14"/>
                <w:szCs w:val="14"/>
              </w:rPr>
            </w:pPr>
            <w:r w:rsidRPr="003F1E5F">
              <w:rPr>
                <w:b/>
                <w:color w:val="000000" w:themeColor="text1"/>
                <w:sz w:val="14"/>
                <w:szCs w:val="14"/>
              </w:rPr>
              <w:t>Tez içerisinde</w:t>
            </w:r>
            <w:r>
              <w:rPr>
                <w:b/>
                <w:color w:val="000000" w:themeColor="text1"/>
                <w:sz w:val="14"/>
                <w:szCs w:val="14"/>
              </w:rPr>
              <w:t>ki</w:t>
            </w:r>
            <w:r w:rsidRPr="003F1E5F">
              <w:rPr>
                <w:b/>
                <w:color w:val="000000" w:themeColor="text1"/>
                <w:sz w:val="14"/>
                <w:szCs w:val="14"/>
              </w:rPr>
              <w:t xml:space="preserve"> </w:t>
            </w:r>
            <w:proofErr w:type="spellStart"/>
            <w:r w:rsidRPr="003F1E5F">
              <w:rPr>
                <w:b/>
                <w:color w:val="000000" w:themeColor="text1"/>
                <w:sz w:val="14"/>
                <w:szCs w:val="14"/>
              </w:rPr>
              <w:t>başlıklandırmalar</w:t>
            </w:r>
            <w:proofErr w:type="spellEnd"/>
            <w:r>
              <w:rPr>
                <w:color w:val="000000" w:themeColor="text1"/>
                <w:sz w:val="14"/>
                <w:szCs w:val="14"/>
              </w:rPr>
              <w:t xml:space="preserve">, DEU SBE Tez Yazım Kılavuzunda belirtildiği üzere </w:t>
            </w:r>
            <w:r w:rsidRPr="003F1E5F">
              <w:rPr>
                <w:color w:val="000000" w:themeColor="text1"/>
                <w:sz w:val="14"/>
                <w:szCs w:val="14"/>
              </w:rPr>
              <w:t>hazırlanmıştır. (</w:t>
            </w:r>
            <w:proofErr w:type="gramStart"/>
            <w:r w:rsidRPr="003F1E5F">
              <w:rPr>
                <w:color w:val="000000" w:themeColor="text1"/>
                <w:sz w:val="14"/>
                <w:szCs w:val="14"/>
              </w:rPr>
              <w:t>büyük</w:t>
            </w:r>
            <w:proofErr w:type="gramEnd"/>
            <w:r w:rsidRPr="003F1E5F">
              <w:rPr>
                <w:color w:val="000000" w:themeColor="text1"/>
                <w:sz w:val="14"/>
                <w:szCs w:val="14"/>
              </w:rPr>
              <w:t>-küçük harf kullanımı doğru yapılmış, birinci derece alt başlıklar sayfanın sol kenarına hizanmış, kalın punto</w:t>
            </w:r>
            <w:r>
              <w:rPr>
                <w:color w:val="000000" w:themeColor="text1"/>
                <w:sz w:val="14"/>
                <w:szCs w:val="14"/>
              </w:rPr>
              <w:t xml:space="preserve"> (</w:t>
            </w:r>
            <w:proofErr w:type="spellStart"/>
            <w:r>
              <w:rPr>
                <w:color w:val="000000" w:themeColor="text1"/>
                <w:sz w:val="14"/>
                <w:szCs w:val="14"/>
              </w:rPr>
              <w:t>bold</w:t>
            </w:r>
            <w:proofErr w:type="spellEnd"/>
            <w:r>
              <w:rPr>
                <w:color w:val="000000" w:themeColor="text1"/>
                <w:sz w:val="14"/>
                <w:szCs w:val="14"/>
              </w:rPr>
              <w:t>) ve tamamı büyük harfler</w:t>
            </w:r>
            <w:r w:rsidRPr="003F1E5F">
              <w:rPr>
                <w:color w:val="000000" w:themeColor="text1"/>
                <w:sz w:val="14"/>
                <w:szCs w:val="14"/>
              </w:rPr>
              <w:t>le yazılmış, ikinci, üçüncü,</w:t>
            </w:r>
            <w:r>
              <w:rPr>
                <w:color w:val="000000" w:themeColor="text1"/>
                <w:sz w:val="14"/>
                <w:szCs w:val="14"/>
              </w:rPr>
              <w:t xml:space="preserve"> </w:t>
            </w:r>
            <w:r w:rsidRPr="003F1E5F">
              <w:rPr>
                <w:color w:val="000000" w:themeColor="text1"/>
                <w:sz w:val="14"/>
                <w:szCs w:val="14"/>
              </w:rPr>
              <w:t>dördüncü</w:t>
            </w:r>
            <w:r>
              <w:rPr>
                <w:color w:val="000000" w:themeColor="text1"/>
                <w:sz w:val="14"/>
                <w:szCs w:val="14"/>
              </w:rPr>
              <w:t xml:space="preserve"> </w:t>
            </w:r>
            <w:r w:rsidRPr="003F1E5F">
              <w:rPr>
                <w:color w:val="000000" w:themeColor="text1"/>
                <w:sz w:val="14"/>
                <w:szCs w:val="14"/>
              </w:rPr>
              <w:t>…vd.</w:t>
            </w:r>
            <w:r>
              <w:rPr>
                <w:color w:val="000000" w:themeColor="text1"/>
                <w:sz w:val="14"/>
                <w:szCs w:val="14"/>
              </w:rPr>
              <w:t xml:space="preserve"> alt derece başlık</w:t>
            </w:r>
            <w:r w:rsidRPr="003F1E5F">
              <w:rPr>
                <w:color w:val="000000" w:themeColor="text1"/>
                <w:sz w:val="14"/>
                <w:szCs w:val="14"/>
              </w:rPr>
              <w:t>lar doğru yazılmış ve girintileri 1,25 olarak ayarlanmış, her sözcüğün baş harfi büyük ve kalın punto (</w:t>
            </w:r>
            <w:proofErr w:type="spellStart"/>
            <w:r w:rsidRPr="003F1E5F">
              <w:rPr>
                <w:color w:val="000000" w:themeColor="text1"/>
                <w:sz w:val="14"/>
                <w:szCs w:val="14"/>
              </w:rPr>
              <w:t>bold</w:t>
            </w:r>
            <w:proofErr w:type="spellEnd"/>
            <w:r w:rsidRPr="003F1E5F">
              <w:rPr>
                <w:color w:val="000000" w:themeColor="text1"/>
                <w:sz w:val="14"/>
                <w:szCs w:val="14"/>
              </w:rPr>
              <w:t xml:space="preserve">) yazılmıştır. </w:t>
            </w:r>
            <w:r>
              <w:rPr>
                <w:color w:val="000000" w:themeColor="text1"/>
                <w:sz w:val="14"/>
                <w:szCs w:val="14"/>
              </w:rPr>
              <w:t>İ</w:t>
            </w:r>
            <w:r w:rsidRPr="003F1E5F">
              <w:rPr>
                <w:color w:val="000000" w:themeColor="text1"/>
                <w:sz w:val="14"/>
                <w:szCs w:val="14"/>
              </w:rPr>
              <w:t xml:space="preserve">ki ve daha fazla satırdan oluşan başlıklar, 1,5 satır aralığında düzenlenmiş ve sol girintileri </w:t>
            </w:r>
            <w:r>
              <w:rPr>
                <w:color w:val="000000" w:themeColor="text1"/>
                <w:sz w:val="14"/>
                <w:szCs w:val="14"/>
              </w:rPr>
              <w:t xml:space="preserve">üst alt satır </w:t>
            </w:r>
            <w:r w:rsidRPr="003F1E5F">
              <w:rPr>
                <w:color w:val="000000" w:themeColor="text1"/>
                <w:sz w:val="14"/>
                <w:szCs w:val="14"/>
              </w:rPr>
              <w:t>hizalanmıştır.</w:t>
            </w:r>
          </w:p>
        </w:tc>
        <w:tc>
          <w:tcPr>
            <w:tcW w:w="709" w:type="dxa"/>
            <w:vAlign w:val="center"/>
          </w:tcPr>
          <w:p w14:paraId="4A5B2E94"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716C0DE"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2EF1BF65"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FD2FDC6" w14:textId="77777777" w:rsidTr="0040365E">
        <w:trPr>
          <w:trHeight w:val="527"/>
          <w:jc w:val="center"/>
        </w:trPr>
        <w:tc>
          <w:tcPr>
            <w:tcW w:w="421" w:type="dxa"/>
            <w:vAlign w:val="center"/>
          </w:tcPr>
          <w:p w14:paraId="6F1BDD64"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15</w:t>
            </w:r>
          </w:p>
        </w:tc>
        <w:tc>
          <w:tcPr>
            <w:tcW w:w="6662" w:type="dxa"/>
            <w:vAlign w:val="center"/>
          </w:tcPr>
          <w:p w14:paraId="1B0937E5" w14:textId="77777777" w:rsidR="00CF49AF" w:rsidRPr="003F1E5F" w:rsidRDefault="00CF49AF" w:rsidP="00CF49AF">
            <w:pPr>
              <w:pStyle w:val="NormalWeb"/>
              <w:spacing w:line="180" w:lineRule="atLeast"/>
              <w:jc w:val="both"/>
              <w:rPr>
                <w:color w:val="000000" w:themeColor="text1"/>
                <w:sz w:val="14"/>
                <w:szCs w:val="14"/>
              </w:rPr>
            </w:pPr>
            <w:r w:rsidRPr="00AD67B8">
              <w:rPr>
                <w:b/>
                <w:color w:val="000000" w:themeColor="text1"/>
                <w:sz w:val="14"/>
                <w:szCs w:val="14"/>
              </w:rPr>
              <w:t xml:space="preserve">Atıflarda </w:t>
            </w:r>
            <w:r w:rsidRPr="003F1E5F">
              <w:rPr>
                <w:color w:val="000000" w:themeColor="text1"/>
                <w:sz w:val="14"/>
                <w:szCs w:val="14"/>
              </w:rPr>
              <w:t>DEU SBE Tez yazım kılavuzunda belirtilen atıf yöntemlerinden biri kullanılmış ve atıflar kılavuzda gösterildiği şekilde düzenlenmiştir. (Tezlerde dipnot yöntemi ve metin içi yöntem olmak üzere iki farklı yöntem kullanılabilir.)</w:t>
            </w:r>
          </w:p>
        </w:tc>
        <w:tc>
          <w:tcPr>
            <w:tcW w:w="709" w:type="dxa"/>
            <w:vAlign w:val="center"/>
          </w:tcPr>
          <w:p w14:paraId="4BB21BB1"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ADD246E"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0CB3C3E"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0D2C4459" w14:textId="77777777" w:rsidTr="0040365E">
        <w:trPr>
          <w:trHeight w:val="410"/>
          <w:jc w:val="center"/>
        </w:trPr>
        <w:tc>
          <w:tcPr>
            <w:tcW w:w="421" w:type="dxa"/>
            <w:vAlign w:val="center"/>
          </w:tcPr>
          <w:p w14:paraId="0C5E7A50"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16</w:t>
            </w:r>
          </w:p>
        </w:tc>
        <w:tc>
          <w:tcPr>
            <w:tcW w:w="6662" w:type="dxa"/>
            <w:vAlign w:val="center"/>
          </w:tcPr>
          <w:p w14:paraId="1F86F966" w14:textId="71274EC4" w:rsidR="00CF49AF" w:rsidRPr="003F1E5F" w:rsidRDefault="00CF49AF" w:rsidP="00CF49AF">
            <w:pPr>
              <w:pStyle w:val="NormalWeb"/>
              <w:spacing w:line="180" w:lineRule="atLeast"/>
              <w:jc w:val="both"/>
              <w:rPr>
                <w:color w:val="000000" w:themeColor="text1"/>
                <w:sz w:val="14"/>
                <w:szCs w:val="14"/>
              </w:rPr>
            </w:pPr>
            <w:r w:rsidRPr="00AD67B8">
              <w:rPr>
                <w:b/>
                <w:color w:val="000000" w:themeColor="text1"/>
                <w:sz w:val="14"/>
                <w:szCs w:val="14"/>
              </w:rPr>
              <w:t>Metin içi yöntem</w:t>
            </w:r>
            <w:r w:rsidR="00E84727">
              <w:rPr>
                <w:color w:val="000000" w:themeColor="text1"/>
                <w:sz w:val="14"/>
                <w:szCs w:val="14"/>
              </w:rPr>
              <w:t xml:space="preserve"> kullanılmışsa, </w:t>
            </w:r>
            <w:r w:rsidRPr="003F1E5F">
              <w:rPr>
                <w:color w:val="000000" w:themeColor="text1"/>
                <w:sz w:val="14"/>
                <w:szCs w:val="14"/>
              </w:rPr>
              <w:t>bu yöntem DEU SBE Tez yazım kılavuzunda belirtildiği şekilde düzenlenmiş, kaynak bilgilerine sayfa numarası da eklenmiştir.</w:t>
            </w:r>
          </w:p>
        </w:tc>
        <w:tc>
          <w:tcPr>
            <w:tcW w:w="709" w:type="dxa"/>
            <w:vAlign w:val="center"/>
          </w:tcPr>
          <w:p w14:paraId="181A8996"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4D1CF690"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B2BDF8E"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44A2B99" w14:textId="77777777" w:rsidTr="0040365E">
        <w:trPr>
          <w:trHeight w:val="399"/>
          <w:jc w:val="center"/>
        </w:trPr>
        <w:tc>
          <w:tcPr>
            <w:tcW w:w="421" w:type="dxa"/>
            <w:vAlign w:val="center"/>
          </w:tcPr>
          <w:p w14:paraId="7646C440"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17</w:t>
            </w:r>
          </w:p>
        </w:tc>
        <w:tc>
          <w:tcPr>
            <w:tcW w:w="6662" w:type="dxa"/>
            <w:vAlign w:val="center"/>
          </w:tcPr>
          <w:p w14:paraId="13E3B4C1" w14:textId="794A6628" w:rsidR="00CF49AF" w:rsidRPr="003F1E5F" w:rsidRDefault="00CF49AF" w:rsidP="00CF49AF">
            <w:pPr>
              <w:pStyle w:val="NormalWeb"/>
              <w:spacing w:line="180" w:lineRule="atLeast"/>
              <w:jc w:val="both"/>
              <w:rPr>
                <w:color w:val="000000" w:themeColor="text1"/>
                <w:sz w:val="14"/>
                <w:szCs w:val="14"/>
              </w:rPr>
            </w:pPr>
            <w:r w:rsidRPr="00AD67B8">
              <w:rPr>
                <w:b/>
                <w:color w:val="000000" w:themeColor="text1"/>
                <w:sz w:val="14"/>
                <w:szCs w:val="14"/>
              </w:rPr>
              <w:t>Dip not</w:t>
            </w:r>
            <w:r w:rsidRPr="003F1E5F">
              <w:rPr>
                <w:color w:val="000000" w:themeColor="text1"/>
                <w:sz w:val="14"/>
                <w:szCs w:val="14"/>
              </w:rPr>
              <w:t xml:space="preserve"> kullanılmışsa, dip notlar DEU SBE Tez yazım kılavuzunda belirtildiği şekilde düzenlenmiş ve</w:t>
            </w:r>
            <w:r w:rsidR="00E63084">
              <w:rPr>
                <w:color w:val="000000" w:themeColor="text1"/>
                <w:sz w:val="14"/>
                <w:szCs w:val="14"/>
              </w:rPr>
              <w:t xml:space="preserve"> sayfanın sol girintileri için üst alt satır</w:t>
            </w:r>
            <w:r w:rsidRPr="003F1E5F">
              <w:rPr>
                <w:color w:val="000000" w:themeColor="text1"/>
                <w:sz w:val="14"/>
                <w:szCs w:val="14"/>
              </w:rPr>
              <w:t xml:space="preserve"> hizalamalar</w:t>
            </w:r>
            <w:r w:rsidR="00E63084">
              <w:rPr>
                <w:color w:val="000000" w:themeColor="text1"/>
                <w:sz w:val="14"/>
                <w:szCs w:val="14"/>
              </w:rPr>
              <w:t>ı</w:t>
            </w:r>
            <w:r w:rsidRPr="003F1E5F">
              <w:rPr>
                <w:color w:val="000000" w:themeColor="text1"/>
                <w:sz w:val="14"/>
                <w:szCs w:val="14"/>
              </w:rPr>
              <w:t xml:space="preserve"> yapılmıştır.</w:t>
            </w:r>
          </w:p>
        </w:tc>
        <w:tc>
          <w:tcPr>
            <w:tcW w:w="709" w:type="dxa"/>
            <w:vAlign w:val="center"/>
          </w:tcPr>
          <w:p w14:paraId="2199FA00"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B189A15"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9DBE76D"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124A808F" w14:textId="77777777" w:rsidTr="0040365E">
        <w:trPr>
          <w:jc w:val="center"/>
        </w:trPr>
        <w:tc>
          <w:tcPr>
            <w:tcW w:w="421" w:type="dxa"/>
            <w:vAlign w:val="center"/>
          </w:tcPr>
          <w:p w14:paraId="1C774EBF"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18</w:t>
            </w:r>
          </w:p>
        </w:tc>
        <w:tc>
          <w:tcPr>
            <w:tcW w:w="6662" w:type="dxa"/>
            <w:vAlign w:val="center"/>
          </w:tcPr>
          <w:p w14:paraId="2814B7C6" w14:textId="25C5FF65"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Metin</w:t>
            </w:r>
            <w:r w:rsidR="00C2494C">
              <w:rPr>
                <w:b/>
                <w:color w:val="000000" w:themeColor="text1"/>
                <w:sz w:val="14"/>
                <w:szCs w:val="14"/>
              </w:rPr>
              <w:t>:</w:t>
            </w:r>
            <w:r w:rsidRPr="000B591A">
              <w:rPr>
                <w:b/>
                <w:color w:val="000000" w:themeColor="text1"/>
                <w:sz w:val="14"/>
                <w:szCs w:val="14"/>
              </w:rPr>
              <w:t xml:space="preserve"> </w:t>
            </w:r>
            <w:r w:rsidRPr="00C2494C">
              <w:rPr>
                <w:color w:val="000000" w:themeColor="text1"/>
                <w:sz w:val="14"/>
                <w:szCs w:val="14"/>
              </w:rPr>
              <w:t>karakter boyutu,</w:t>
            </w:r>
            <w:r w:rsidRPr="003F1E5F">
              <w:rPr>
                <w:color w:val="000000" w:themeColor="text1"/>
                <w:sz w:val="14"/>
                <w:szCs w:val="14"/>
              </w:rPr>
              <w:t xml:space="preserve"> satır aralığı, kenar boşluğu vb. kurallara uygun yazılmıştır. Tez içerisinde paragraf girintileri 1,25 olarak düzenlenmiştir.</w:t>
            </w:r>
          </w:p>
        </w:tc>
        <w:tc>
          <w:tcPr>
            <w:tcW w:w="709" w:type="dxa"/>
            <w:vAlign w:val="center"/>
          </w:tcPr>
          <w:p w14:paraId="3DDAFE39"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15579BA3"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5CFA8844"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208884C8" w14:textId="77777777" w:rsidTr="0040365E">
        <w:trPr>
          <w:trHeight w:val="357"/>
          <w:jc w:val="center"/>
        </w:trPr>
        <w:tc>
          <w:tcPr>
            <w:tcW w:w="421" w:type="dxa"/>
            <w:vAlign w:val="center"/>
          </w:tcPr>
          <w:p w14:paraId="4F3297FC"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19</w:t>
            </w:r>
          </w:p>
        </w:tc>
        <w:tc>
          <w:tcPr>
            <w:tcW w:w="6662" w:type="dxa"/>
            <w:vAlign w:val="center"/>
          </w:tcPr>
          <w:p w14:paraId="62FD7490" w14:textId="528E62F2" w:rsidR="00CF49AF" w:rsidRPr="003F1E5F" w:rsidRDefault="00CF49AF" w:rsidP="00E63084">
            <w:pPr>
              <w:pStyle w:val="NormalWeb"/>
              <w:spacing w:line="180" w:lineRule="atLeast"/>
              <w:jc w:val="both"/>
              <w:rPr>
                <w:color w:val="000000" w:themeColor="text1"/>
                <w:sz w:val="14"/>
                <w:szCs w:val="14"/>
              </w:rPr>
            </w:pPr>
            <w:r w:rsidRPr="003F1E5F">
              <w:rPr>
                <w:color w:val="000000" w:themeColor="text1"/>
                <w:sz w:val="14"/>
                <w:szCs w:val="14"/>
              </w:rPr>
              <w:t>Tez içerisinde</w:t>
            </w:r>
            <w:r w:rsidR="00E63084">
              <w:rPr>
                <w:color w:val="000000" w:themeColor="text1"/>
                <w:sz w:val="14"/>
                <w:szCs w:val="14"/>
              </w:rPr>
              <w:t xml:space="preserve"> h</w:t>
            </w:r>
            <w:r w:rsidR="0040365E">
              <w:rPr>
                <w:color w:val="000000" w:themeColor="text1"/>
                <w:sz w:val="14"/>
                <w:szCs w:val="14"/>
              </w:rPr>
              <w:t xml:space="preserve">erhangi bir </w:t>
            </w:r>
            <w:r w:rsidR="0040365E" w:rsidRPr="00157CCA">
              <w:rPr>
                <w:b/>
                <w:color w:val="000000" w:themeColor="text1"/>
                <w:sz w:val="14"/>
                <w:szCs w:val="14"/>
              </w:rPr>
              <w:t>maddeleme işareti</w:t>
            </w:r>
            <w:r w:rsidR="00E63084">
              <w:rPr>
                <w:color w:val="000000" w:themeColor="text1"/>
                <w:sz w:val="14"/>
                <w:szCs w:val="14"/>
              </w:rPr>
              <w:t xml:space="preserve"> (rakam, harf, nokta vd.)</w:t>
            </w:r>
            <w:r w:rsidR="0040365E">
              <w:rPr>
                <w:color w:val="000000" w:themeColor="text1"/>
                <w:sz w:val="14"/>
                <w:szCs w:val="14"/>
              </w:rPr>
              <w:t xml:space="preserve"> kullanılarak</w:t>
            </w:r>
            <w:r w:rsidR="00E63084">
              <w:rPr>
                <w:color w:val="000000" w:themeColor="text1"/>
                <w:sz w:val="14"/>
                <w:szCs w:val="14"/>
              </w:rPr>
              <w:t xml:space="preserve"> yazılan </w:t>
            </w:r>
            <w:r w:rsidRPr="003F1E5F">
              <w:rPr>
                <w:color w:val="000000" w:themeColor="text1"/>
                <w:sz w:val="14"/>
                <w:szCs w:val="14"/>
              </w:rPr>
              <w:t>kısımlar, tez bütünlüğünü bozmayacak şekilde (sayfa metin düzeni (girinti vd.)</w:t>
            </w:r>
            <w:r w:rsidR="00516720">
              <w:rPr>
                <w:color w:val="000000" w:themeColor="text1"/>
                <w:sz w:val="14"/>
                <w:szCs w:val="14"/>
              </w:rPr>
              <w:t>, sayfa kenar boşluklarına uygunluğu</w:t>
            </w:r>
            <w:r w:rsidRPr="003F1E5F">
              <w:rPr>
                <w:color w:val="000000" w:themeColor="text1"/>
                <w:sz w:val="14"/>
                <w:szCs w:val="14"/>
              </w:rPr>
              <w:t xml:space="preserve"> açısından) uygulanmıştır. </w:t>
            </w:r>
            <w:r w:rsidRPr="003F1E5F">
              <w:rPr>
                <w:b/>
                <w:color w:val="000000" w:themeColor="text1"/>
                <w:sz w:val="14"/>
                <w:szCs w:val="14"/>
              </w:rPr>
              <w:t>(varsa)</w:t>
            </w:r>
          </w:p>
        </w:tc>
        <w:tc>
          <w:tcPr>
            <w:tcW w:w="709" w:type="dxa"/>
            <w:vAlign w:val="center"/>
          </w:tcPr>
          <w:p w14:paraId="306DA63C"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798F112D"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092F332"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74F43C5B" w14:textId="77777777" w:rsidTr="0040365E">
        <w:trPr>
          <w:trHeight w:val="331"/>
          <w:jc w:val="center"/>
        </w:trPr>
        <w:tc>
          <w:tcPr>
            <w:tcW w:w="421" w:type="dxa"/>
            <w:vAlign w:val="center"/>
          </w:tcPr>
          <w:p w14:paraId="305AA84D"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lastRenderedPageBreak/>
              <w:t>20</w:t>
            </w:r>
          </w:p>
        </w:tc>
        <w:tc>
          <w:tcPr>
            <w:tcW w:w="6662" w:type="dxa"/>
            <w:vAlign w:val="center"/>
          </w:tcPr>
          <w:p w14:paraId="20F7676E" w14:textId="6823856D" w:rsidR="00CF49AF" w:rsidRPr="003F1E5F" w:rsidRDefault="0040365E" w:rsidP="0040365E">
            <w:pPr>
              <w:pStyle w:val="NormalWeb"/>
              <w:spacing w:line="180" w:lineRule="atLeast"/>
              <w:jc w:val="both"/>
              <w:rPr>
                <w:color w:val="000000" w:themeColor="text1"/>
                <w:sz w:val="14"/>
                <w:szCs w:val="14"/>
              </w:rPr>
            </w:pPr>
            <w:r>
              <w:rPr>
                <w:b/>
                <w:color w:val="000000" w:themeColor="text1"/>
                <w:sz w:val="14"/>
                <w:szCs w:val="14"/>
              </w:rPr>
              <w:t xml:space="preserve">Tez içerisindeki başlıklarda </w:t>
            </w:r>
            <w:r w:rsidRPr="0040365E">
              <w:rPr>
                <w:color w:val="000000" w:themeColor="text1"/>
                <w:sz w:val="14"/>
                <w:szCs w:val="14"/>
              </w:rPr>
              <w:t>kurallara uyulmuştur.</w:t>
            </w:r>
            <w:r>
              <w:rPr>
                <w:b/>
                <w:color w:val="000000" w:themeColor="text1"/>
                <w:sz w:val="14"/>
                <w:szCs w:val="14"/>
              </w:rPr>
              <w:t xml:space="preserve"> </w:t>
            </w:r>
            <w:r w:rsidR="00AD67B8" w:rsidRPr="000B591A">
              <w:rPr>
                <w:b/>
                <w:color w:val="000000" w:themeColor="text1"/>
                <w:sz w:val="14"/>
                <w:szCs w:val="14"/>
              </w:rPr>
              <w:t>Gerek alt alta gelen başlıklar</w:t>
            </w:r>
            <w:r w:rsidR="00AD67B8" w:rsidRPr="003F1E5F">
              <w:rPr>
                <w:color w:val="000000" w:themeColor="text1"/>
                <w:sz w:val="14"/>
                <w:szCs w:val="14"/>
              </w:rPr>
              <w:t xml:space="preserve"> ve gerekse başlık ile metnin ara</w:t>
            </w:r>
            <w:r w:rsidR="00FD4763">
              <w:rPr>
                <w:color w:val="000000" w:themeColor="text1"/>
                <w:sz w:val="14"/>
                <w:szCs w:val="14"/>
              </w:rPr>
              <w:t>sında boş bir satır ara verilmelidir.</w:t>
            </w:r>
            <w:r w:rsidR="00AD67B8" w:rsidRPr="003F1E5F">
              <w:rPr>
                <w:color w:val="000000" w:themeColor="text1"/>
                <w:sz w:val="14"/>
                <w:szCs w:val="14"/>
              </w:rPr>
              <w:t xml:space="preserve"> </w:t>
            </w:r>
            <w:r w:rsidR="00CF49AF" w:rsidRPr="0040365E">
              <w:rPr>
                <w:b/>
                <w:color w:val="000000" w:themeColor="text1"/>
                <w:sz w:val="14"/>
                <w:szCs w:val="14"/>
              </w:rPr>
              <w:t>Sayfanın alt kısmına</w:t>
            </w:r>
            <w:r w:rsidR="00CF49AF" w:rsidRPr="003F1E5F">
              <w:rPr>
                <w:color w:val="000000" w:themeColor="text1"/>
                <w:sz w:val="14"/>
                <w:szCs w:val="14"/>
              </w:rPr>
              <w:t xml:space="preserve"> gelen alt başlıklardan sonra en az iki dolu satır olmalı ya da metne yeni sayfadan başlanmalıdır. Kuralı uygulanmıştır.</w:t>
            </w:r>
          </w:p>
        </w:tc>
        <w:tc>
          <w:tcPr>
            <w:tcW w:w="709" w:type="dxa"/>
            <w:vAlign w:val="center"/>
          </w:tcPr>
          <w:p w14:paraId="4E47B3CD"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FC99095"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2BC82D6"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E82A17D" w14:textId="77777777" w:rsidTr="0040365E">
        <w:trPr>
          <w:jc w:val="center"/>
        </w:trPr>
        <w:tc>
          <w:tcPr>
            <w:tcW w:w="421" w:type="dxa"/>
            <w:vAlign w:val="center"/>
          </w:tcPr>
          <w:p w14:paraId="58BC6F7C"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21</w:t>
            </w:r>
          </w:p>
        </w:tc>
        <w:tc>
          <w:tcPr>
            <w:tcW w:w="6662" w:type="dxa"/>
            <w:vAlign w:val="center"/>
          </w:tcPr>
          <w:p w14:paraId="500DCEC6" w14:textId="77777777" w:rsidR="00CF49AF" w:rsidRPr="003F1E5F" w:rsidRDefault="00CF49AF" w:rsidP="00CF49AF">
            <w:pPr>
              <w:jc w:val="both"/>
              <w:rPr>
                <w:color w:val="000000" w:themeColor="text1"/>
                <w:sz w:val="14"/>
                <w:szCs w:val="14"/>
              </w:rPr>
            </w:pPr>
            <w:r w:rsidRPr="000B591A">
              <w:rPr>
                <w:rFonts w:cs="Times New Roman"/>
                <w:b/>
                <w:color w:val="000000" w:themeColor="text1"/>
                <w:sz w:val="14"/>
                <w:szCs w:val="14"/>
              </w:rPr>
              <w:t>Tez içerisinde</w:t>
            </w:r>
            <w:r w:rsidRPr="003F1E5F">
              <w:rPr>
                <w:rFonts w:cs="Times New Roman"/>
                <w:color w:val="000000" w:themeColor="text1"/>
                <w:sz w:val="14"/>
                <w:szCs w:val="14"/>
              </w:rPr>
              <w:t>, bölüm başlıkları yeni sayfadan başlatılmıştır. Sayfa ortalanarak, büyük harflerle kalın punto (</w:t>
            </w:r>
            <w:proofErr w:type="spellStart"/>
            <w:r w:rsidRPr="003F1E5F">
              <w:rPr>
                <w:rFonts w:cs="Times New Roman"/>
                <w:color w:val="000000" w:themeColor="text1"/>
                <w:sz w:val="14"/>
                <w:szCs w:val="14"/>
              </w:rPr>
              <w:t>bold</w:t>
            </w:r>
            <w:proofErr w:type="spellEnd"/>
            <w:r w:rsidRPr="003F1E5F">
              <w:rPr>
                <w:rFonts w:cs="Times New Roman"/>
                <w:color w:val="000000" w:themeColor="text1"/>
                <w:sz w:val="14"/>
                <w:szCs w:val="14"/>
              </w:rPr>
              <w:t xml:space="preserve">) yazılmıştır. (Tezin BÖLÜM BAŞLIKLARI sayfanın ortasına yazılmak kaydıyla, GİRİŞ, SONUÇ, KAYNAKÇA başlıkları ve BİRİNCİ DERECE ALT BAŞLIKLAR en sola yaslı olarak yazılmalı ve birinci dereceden sonraki başlıkların tümü 1,25 cm içeriden </w:t>
            </w:r>
            <w:proofErr w:type="spellStart"/>
            <w:r w:rsidRPr="003F1E5F">
              <w:rPr>
                <w:rFonts w:cs="Times New Roman"/>
                <w:color w:val="000000" w:themeColor="text1"/>
                <w:sz w:val="14"/>
                <w:szCs w:val="14"/>
              </w:rPr>
              <w:t>hizalı</w:t>
            </w:r>
            <w:proofErr w:type="spellEnd"/>
            <w:r w:rsidRPr="003F1E5F">
              <w:rPr>
                <w:rFonts w:cs="Times New Roman"/>
                <w:color w:val="000000" w:themeColor="text1"/>
                <w:sz w:val="14"/>
                <w:szCs w:val="14"/>
              </w:rPr>
              <w:t xml:space="preserve"> şekilde yazılmalıdır.)</w:t>
            </w:r>
          </w:p>
        </w:tc>
        <w:tc>
          <w:tcPr>
            <w:tcW w:w="709" w:type="dxa"/>
            <w:vAlign w:val="center"/>
          </w:tcPr>
          <w:p w14:paraId="3CC25CE5"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772844D"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4F4A3FE9"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5689985" w14:textId="77777777" w:rsidTr="0040365E">
        <w:trPr>
          <w:jc w:val="center"/>
        </w:trPr>
        <w:tc>
          <w:tcPr>
            <w:tcW w:w="421" w:type="dxa"/>
            <w:vAlign w:val="center"/>
          </w:tcPr>
          <w:p w14:paraId="247A1C11"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22</w:t>
            </w:r>
          </w:p>
        </w:tc>
        <w:tc>
          <w:tcPr>
            <w:tcW w:w="6662" w:type="dxa"/>
            <w:vAlign w:val="center"/>
          </w:tcPr>
          <w:p w14:paraId="7B938220" w14:textId="230D63AF"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Sayfa numaralandırmaları</w:t>
            </w:r>
            <w:r w:rsidRPr="003F1E5F">
              <w:rPr>
                <w:color w:val="000000" w:themeColor="text1"/>
                <w:sz w:val="14"/>
                <w:szCs w:val="14"/>
              </w:rPr>
              <w:t xml:space="preserve"> uygun ölçüde ve doğru bir şekilde yapılmış, yatay ve dikey yönlendirmede aynı yerde olmasına dik</w:t>
            </w:r>
            <w:r w:rsidR="00D55257">
              <w:rPr>
                <w:color w:val="000000" w:themeColor="text1"/>
                <w:sz w:val="14"/>
                <w:szCs w:val="14"/>
              </w:rPr>
              <w:t>kat edilmiştir. (Sayfa Numarası</w:t>
            </w:r>
            <w:r w:rsidRPr="003F1E5F">
              <w:rPr>
                <w:color w:val="000000" w:themeColor="text1"/>
                <w:sz w:val="14"/>
                <w:szCs w:val="14"/>
              </w:rPr>
              <w:t>: Sağ alt köşe; Altbilgi (</w:t>
            </w:r>
            <w:proofErr w:type="spellStart"/>
            <w:r w:rsidRPr="003F1E5F">
              <w:rPr>
                <w:color w:val="000000" w:themeColor="text1"/>
                <w:sz w:val="14"/>
                <w:szCs w:val="14"/>
              </w:rPr>
              <w:t>footer</w:t>
            </w:r>
            <w:proofErr w:type="spellEnd"/>
            <w:r w:rsidRPr="003F1E5F">
              <w:rPr>
                <w:color w:val="000000" w:themeColor="text1"/>
                <w:sz w:val="14"/>
                <w:szCs w:val="14"/>
              </w:rPr>
              <w:t>): 1,25 cm)</w:t>
            </w:r>
          </w:p>
        </w:tc>
        <w:tc>
          <w:tcPr>
            <w:tcW w:w="709" w:type="dxa"/>
            <w:vAlign w:val="center"/>
          </w:tcPr>
          <w:p w14:paraId="64F4108A"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22B7559"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58418A6F"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4192ED74" w14:textId="77777777" w:rsidTr="0040365E">
        <w:trPr>
          <w:trHeight w:val="1202"/>
          <w:jc w:val="center"/>
        </w:trPr>
        <w:tc>
          <w:tcPr>
            <w:tcW w:w="421" w:type="dxa"/>
            <w:vAlign w:val="center"/>
          </w:tcPr>
          <w:p w14:paraId="78D661F3"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23</w:t>
            </w:r>
          </w:p>
        </w:tc>
        <w:tc>
          <w:tcPr>
            <w:tcW w:w="6662" w:type="dxa"/>
            <w:vAlign w:val="center"/>
          </w:tcPr>
          <w:p w14:paraId="537890ED" w14:textId="1718C185" w:rsidR="00CF49AF" w:rsidRPr="003F1E5F" w:rsidRDefault="000B591A" w:rsidP="00CF49AF">
            <w:pPr>
              <w:pStyle w:val="NormalWeb"/>
              <w:spacing w:line="180" w:lineRule="atLeast"/>
              <w:jc w:val="both"/>
              <w:rPr>
                <w:color w:val="000000" w:themeColor="text1"/>
                <w:sz w:val="14"/>
                <w:szCs w:val="14"/>
              </w:rPr>
            </w:pPr>
            <w:r w:rsidRPr="000B591A">
              <w:rPr>
                <w:b/>
                <w:color w:val="000000" w:themeColor="text1"/>
                <w:sz w:val="14"/>
                <w:szCs w:val="14"/>
              </w:rPr>
              <w:t>Doğrudan aktarım</w:t>
            </w:r>
            <w:r w:rsidR="006D6CC0">
              <w:rPr>
                <w:color w:val="000000" w:themeColor="text1"/>
                <w:sz w:val="14"/>
                <w:szCs w:val="14"/>
              </w:rPr>
              <w:t>:</w:t>
            </w:r>
            <w:r>
              <w:rPr>
                <w:color w:val="000000" w:themeColor="text1"/>
                <w:sz w:val="14"/>
                <w:szCs w:val="14"/>
              </w:rPr>
              <w:t xml:space="preserve"> </w:t>
            </w:r>
            <w:r w:rsidR="008C5EA1">
              <w:rPr>
                <w:color w:val="000000" w:themeColor="text1"/>
                <w:sz w:val="14"/>
                <w:szCs w:val="14"/>
              </w:rPr>
              <w:t>Aynen yapılan aktarım</w:t>
            </w:r>
            <w:r w:rsidR="00CF49AF" w:rsidRPr="003F1E5F">
              <w:rPr>
                <w:color w:val="000000" w:themeColor="text1"/>
                <w:sz w:val="14"/>
                <w:szCs w:val="14"/>
              </w:rPr>
              <w:t xml:space="preserve">larda (doğrudan alıntı) dört satıra kadar olan aktarmalar, tırnak içerisine alınarak metne konulur. </w:t>
            </w:r>
            <w:r w:rsidR="00CF49AF" w:rsidRPr="003F1E5F">
              <w:rPr>
                <w:b/>
                <w:color w:val="000000" w:themeColor="text1"/>
                <w:sz w:val="14"/>
                <w:szCs w:val="14"/>
                <w:u w:val="single"/>
              </w:rPr>
              <w:t>Eğe</w:t>
            </w:r>
            <w:r w:rsidR="00CF49AF" w:rsidRPr="003F1E5F">
              <w:rPr>
                <w:color w:val="000000" w:themeColor="text1"/>
                <w:sz w:val="14"/>
                <w:szCs w:val="14"/>
              </w:rPr>
              <w:t xml:space="preserve">r kullanılan metnin yazarının kendi özgün cümleleri alınarak yapılan aynen aktarma dört satırı aşıyorsa sağdan ve soldan 1 cm girinti yapılarak, tek satır aralığında, italik harflerle, tezin puntosundan bir punto küçük olarak ayrı bir metin şeklinde yazılır. Dört satır aşan sağdan ve soldan 1 cm girinti yapılarak, tek satır aralığında, italik harflerle, tezin puntosundan bir punto küçük olarak ayrı bir metin şeklinde yazılan doğrudan alıntılarda tırnak işareti ve paragraf girintisi kullanılmaz. Kuralı uygulanmıştır. </w:t>
            </w:r>
            <w:r w:rsidR="00CF49AF" w:rsidRPr="003F1E5F">
              <w:rPr>
                <w:b/>
                <w:color w:val="000000" w:themeColor="text1"/>
                <w:sz w:val="14"/>
                <w:szCs w:val="14"/>
              </w:rPr>
              <w:t>(varsa)</w:t>
            </w:r>
          </w:p>
        </w:tc>
        <w:tc>
          <w:tcPr>
            <w:tcW w:w="709" w:type="dxa"/>
            <w:vAlign w:val="center"/>
          </w:tcPr>
          <w:p w14:paraId="535CB26E"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6361A1A"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4941FC1"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2E79AF64" w14:textId="77777777" w:rsidTr="0040365E">
        <w:trPr>
          <w:jc w:val="center"/>
        </w:trPr>
        <w:tc>
          <w:tcPr>
            <w:tcW w:w="421" w:type="dxa"/>
            <w:vAlign w:val="center"/>
          </w:tcPr>
          <w:p w14:paraId="3CAC59C7"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24</w:t>
            </w:r>
          </w:p>
        </w:tc>
        <w:tc>
          <w:tcPr>
            <w:tcW w:w="6662" w:type="dxa"/>
            <w:vAlign w:val="center"/>
          </w:tcPr>
          <w:p w14:paraId="3AFCEA94" w14:textId="77777777"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Sonuç</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yeni bir sayfadan başlatılmış, başlık ile metin arasına bir satır boşluk bırakılmış, (sola </w:t>
            </w:r>
            <w:proofErr w:type="spellStart"/>
            <w:r w:rsidRPr="003F1E5F">
              <w:rPr>
                <w:color w:val="000000" w:themeColor="text1"/>
                <w:sz w:val="14"/>
                <w:szCs w:val="14"/>
              </w:rPr>
              <w:t>hizalı</w:t>
            </w:r>
            <w:proofErr w:type="spellEnd"/>
            <w:r w:rsidRPr="003F1E5F">
              <w:rPr>
                <w:color w:val="000000" w:themeColor="text1"/>
                <w:sz w:val="14"/>
                <w:szCs w:val="14"/>
              </w:rPr>
              <w:t>, büyük harfle, kalın punto) DEU SBE Tez yazım kılavuzuna uygun olarak hazırlanmıştır.</w:t>
            </w:r>
          </w:p>
        </w:tc>
        <w:tc>
          <w:tcPr>
            <w:tcW w:w="709" w:type="dxa"/>
            <w:vAlign w:val="center"/>
          </w:tcPr>
          <w:p w14:paraId="13C00DF4"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49E4097B"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4C4C843B"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0792CAD4" w14:textId="77777777" w:rsidTr="0040365E">
        <w:trPr>
          <w:jc w:val="center"/>
        </w:trPr>
        <w:tc>
          <w:tcPr>
            <w:tcW w:w="421" w:type="dxa"/>
            <w:vAlign w:val="center"/>
          </w:tcPr>
          <w:p w14:paraId="0D4A4EA5"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25</w:t>
            </w:r>
          </w:p>
        </w:tc>
        <w:tc>
          <w:tcPr>
            <w:tcW w:w="6662" w:type="dxa"/>
            <w:vAlign w:val="center"/>
          </w:tcPr>
          <w:p w14:paraId="76B7D612" w14:textId="6F6B3CD6"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Kaynakça</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(sola </w:t>
            </w:r>
            <w:proofErr w:type="spellStart"/>
            <w:r w:rsidRPr="003F1E5F">
              <w:rPr>
                <w:color w:val="000000" w:themeColor="text1"/>
                <w:sz w:val="14"/>
                <w:szCs w:val="14"/>
              </w:rPr>
              <w:t>hizalı</w:t>
            </w:r>
            <w:proofErr w:type="spellEnd"/>
            <w:r w:rsidRPr="003F1E5F">
              <w:rPr>
                <w:color w:val="000000" w:themeColor="text1"/>
                <w:sz w:val="14"/>
                <w:szCs w:val="14"/>
              </w:rPr>
              <w:t xml:space="preserve">, büyük harfle, kalın punto) yeni bir sayfadan başlatılmış, başlık ile metin arasında ve her bir kaynak arasında bir satır boşluk bırakılmış,  kılavuzda belirtilen yöntemlerden biri kullanılmış, alfabetik olarak sıralanmıştır. Kaynakçada kaynak bilgileri kullanılan yönteme göre (klasik veya güncel yöntem) doğru ve eksiksiz bir şekilde verilmiştir. Paragraf girintisi verilmemiş, iki </w:t>
            </w:r>
            <w:r w:rsidR="00782CFD">
              <w:rPr>
                <w:color w:val="000000" w:themeColor="text1"/>
                <w:sz w:val="14"/>
                <w:szCs w:val="14"/>
              </w:rPr>
              <w:t>yana yaslanmıştır. DEU SBE Tez Yazım K</w:t>
            </w:r>
            <w:r w:rsidRPr="003F1E5F">
              <w:rPr>
                <w:color w:val="000000" w:themeColor="text1"/>
                <w:sz w:val="14"/>
                <w:szCs w:val="14"/>
              </w:rPr>
              <w:t>ılavuzuna uygun olarak hazırlanmıştır.</w:t>
            </w:r>
          </w:p>
        </w:tc>
        <w:tc>
          <w:tcPr>
            <w:tcW w:w="709" w:type="dxa"/>
            <w:vAlign w:val="center"/>
          </w:tcPr>
          <w:p w14:paraId="059C7158"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5DB4F9BC"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2DD870E"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1CD3803F" w14:textId="77777777" w:rsidTr="0040365E">
        <w:trPr>
          <w:jc w:val="center"/>
        </w:trPr>
        <w:tc>
          <w:tcPr>
            <w:tcW w:w="421" w:type="dxa"/>
            <w:vAlign w:val="center"/>
          </w:tcPr>
          <w:p w14:paraId="257BD6F9"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26</w:t>
            </w:r>
          </w:p>
        </w:tc>
        <w:tc>
          <w:tcPr>
            <w:tcW w:w="6662" w:type="dxa"/>
            <w:vAlign w:val="center"/>
          </w:tcPr>
          <w:p w14:paraId="1AF2E285" w14:textId="1F945319"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Ekler bölüm</w:t>
            </w:r>
            <w:r w:rsidRPr="003F1E5F">
              <w:rPr>
                <w:color w:val="000000" w:themeColor="text1"/>
                <w:sz w:val="14"/>
                <w:szCs w:val="14"/>
              </w:rPr>
              <w:t xml:space="preserve"> başlığı yeni bir sayfanın ortasına gelecek şekilde ve sayfayı ortalayarak yazılmıştır. Her ekin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eklerin sayfa numaraları oluşturulmuştur. Ekler DEU SBE Tez yazım kılavuzuna uygun olarak hazırlanmıştır. (Bu bölüm, bilgisayar yazımında sayfanın geometrik ortasına 20 punto ile koyu (</w:t>
            </w:r>
            <w:proofErr w:type="spellStart"/>
            <w:r w:rsidRPr="003F1E5F">
              <w:rPr>
                <w:color w:val="000000" w:themeColor="text1"/>
                <w:sz w:val="14"/>
                <w:szCs w:val="14"/>
              </w:rPr>
              <w:t>bold</w:t>
            </w:r>
            <w:proofErr w:type="spellEnd"/>
            <w:r w:rsidRPr="003F1E5F">
              <w:rPr>
                <w:color w:val="000000" w:themeColor="text1"/>
                <w:sz w:val="14"/>
                <w:szCs w:val="14"/>
              </w:rPr>
              <w:t>) olarak “EKLER” (İngilizce tezlerde APPENDICES) yazan bir sayfayla diğer bölümlerden ayrılmalıdır. Tek bir ek bulunması durumunda “EKLER yerine “EK” yazılmalıdır. Bu sayfaya sayfa numarası verilmemelidir. Araştırmacının s</w:t>
            </w:r>
            <w:r w:rsidR="00645206">
              <w:rPr>
                <w:color w:val="000000" w:themeColor="text1"/>
                <w:sz w:val="14"/>
                <w:szCs w:val="14"/>
              </w:rPr>
              <w:t xml:space="preserve">unacağı diğer ekler EK 1, EK </w:t>
            </w:r>
            <w:proofErr w:type="gramStart"/>
            <w:r w:rsidR="00645206">
              <w:rPr>
                <w:color w:val="000000" w:themeColor="text1"/>
                <w:sz w:val="14"/>
                <w:szCs w:val="14"/>
              </w:rPr>
              <w:t>2,</w:t>
            </w:r>
            <w:r w:rsidRPr="003F1E5F">
              <w:rPr>
                <w:color w:val="000000" w:themeColor="text1"/>
                <w:sz w:val="14"/>
                <w:szCs w:val="14"/>
              </w:rPr>
              <w:t>..</w:t>
            </w:r>
            <w:proofErr w:type="gramEnd"/>
            <w:r w:rsidRPr="003F1E5F">
              <w:rPr>
                <w:color w:val="000000" w:themeColor="text1"/>
                <w:sz w:val="14"/>
                <w:szCs w:val="14"/>
              </w:rPr>
              <w:t xml:space="preserve">(İngilizce tezlerde APPENDIX 1) biçiminde numaralandırılabilir. </w:t>
            </w:r>
            <w:proofErr w:type="spellStart"/>
            <w:r w:rsidRPr="003F1E5F">
              <w:rPr>
                <w:color w:val="000000" w:themeColor="text1"/>
                <w:sz w:val="14"/>
                <w:szCs w:val="14"/>
              </w:rPr>
              <w:t>EK’in</w:t>
            </w:r>
            <w:proofErr w:type="spellEnd"/>
            <w:r w:rsidRPr="003F1E5F">
              <w:rPr>
                <w:color w:val="000000" w:themeColor="text1"/>
                <w:sz w:val="14"/>
                <w:szCs w:val="14"/>
              </w:rPr>
              <w:t xml:space="preserve"> bulunduğu sayfada EK numarası ve başlığı sola dayalı olarak yazıldıktan sonra, iki boş satır bırakılarak metne, tabloya ya da şekle geçilmelidir. Tek sayfalık bir ek olması durumunda sayfa numarası verilmez. Birden fazla sayfası olan ek veya ekler için EK1’in bulunduğu sayfadan itibaren Ek numarasına bakılmaksızın “ek s.1”den başlanarak “ek s.2, ek s.3” şeklinde sayfa numarası verilmelidir.) </w:t>
            </w:r>
            <w:r w:rsidRPr="003F1E5F">
              <w:rPr>
                <w:b/>
                <w:color w:val="000000" w:themeColor="text1"/>
                <w:sz w:val="14"/>
                <w:szCs w:val="14"/>
              </w:rPr>
              <w:t>(varsa)</w:t>
            </w:r>
          </w:p>
        </w:tc>
        <w:tc>
          <w:tcPr>
            <w:tcW w:w="709" w:type="dxa"/>
            <w:vAlign w:val="center"/>
          </w:tcPr>
          <w:p w14:paraId="72E8CB43"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67CAC1B6"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87648CB"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7DAA9B0E" w14:textId="77777777" w:rsidTr="0040365E">
        <w:trPr>
          <w:trHeight w:val="491"/>
          <w:jc w:val="center"/>
        </w:trPr>
        <w:tc>
          <w:tcPr>
            <w:tcW w:w="421" w:type="dxa"/>
            <w:vAlign w:val="center"/>
          </w:tcPr>
          <w:p w14:paraId="78EBA4F5"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27</w:t>
            </w:r>
          </w:p>
        </w:tc>
        <w:tc>
          <w:tcPr>
            <w:tcW w:w="6662" w:type="dxa"/>
            <w:vAlign w:val="center"/>
          </w:tcPr>
          <w:p w14:paraId="0324546D" w14:textId="77777777"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İntihal raporları</w:t>
            </w:r>
            <w:r w:rsidRPr="003F1E5F">
              <w:rPr>
                <w:color w:val="000000" w:themeColor="text1"/>
                <w:sz w:val="14"/>
                <w:szCs w:val="14"/>
              </w:rPr>
              <w:t xml:space="preserve"> kontrol edilmiş, DEU SBE TEZ TESLİM ve MEZUNİYET İŞLEMLERİ sayfasında belirtildiği üzere hazırlanmıştır. DEU SBE intihal oranları aşılmamıştır. İntihal oranlarındaki özel durumlar için danışman tarafından gerekçe yazılmıştır. İmzalı evraklar tez teslim evraklarına eklenmiştir.</w:t>
            </w:r>
          </w:p>
        </w:tc>
        <w:tc>
          <w:tcPr>
            <w:tcW w:w="709" w:type="dxa"/>
            <w:vAlign w:val="center"/>
          </w:tcPr>
          <w:p w14:paraId="23C7922C"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3A3F5AC8"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2B8A8F5D"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2F5FB132" w14:textId="77777777" w:rsidTr="0040365E">
        <w:trPr>
          <w:trHeight w:val="491"/>
          <w:jc w:val="center"/>
        </w:trPr>
        <w:tc>
          <w:tcPr>
            <w:tcW w:w="421" w:type="dxa"/>
            <w:vAlign w:val="center"/>
          </w:tcPr>
          <w:p w14:paraId="150B51BD"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28</w:t>
            </w:r>
          </w:p>
        </w:tc>
        <w:tc>
          <w:tcPr>
            <w:tcW w:w="6662" w:type="dxa"/>
            <w:vAlign w:val="center"/>
          </w:tcPr>
          <w:p w14:paraId="6E4B77A1" w14:textId="77777777" w:rsidR="00CF49AF" w:rsidRPr="003F1E5F" w:rsidRDefault="00CF49AF" w:rsidP="00CF49AF">
            <w:pPr>
              <w:jc w:val="both"/>
              <w:rPr>
                <w:b/>
                <w:color w:val="000000" w:themeColor="text1"/>
                <w:sz w:val="14"/>
                <w:szCs w:val="14"/>
              </w:rPr>
            </w:pPr>
            <w:r w:rsidRPr="000B591A">
              <w:rPr>
                <w:rFonts w:cs="Times New Roman"/>
                <w:b/>
                <w:color w:val="000000" w:themeColor="text1"/>
                <w:sz w:val="14"/>
                <w:szCs w:val="14"/>
              </w:rPr>
              <w:t>Doktora tezleri</w:t>
            </w:r>
            <w:r w:rsidRPr="003F1E5F">
              <w:rPr>
                <w:rFonts w:cs="Times New Roman"/>
                <w:color w:val="000000" w:themeColor="text1"/>
                <w:sz w:val="14"/>
                <w:szCs w:val="14"/>
              </w:rPr>
              <w:t xml:space="preserve"> için (2013 ve Sonrası Girişli Öğrenciler) TEZ TESLİM ve MEZUNİYET İŞLEMLERİ sayfasında belirtildiği şekilde “Makale” ve “Bilimsel Etkinlik” kontrolü yapılmış ve tez teslim evraklarına eklenmiştir. (Öğrencinin ilk isim olarak yer aldığı en az bir adet bilimsel makalenin (alanında doçentlik başvurusu için kabul edilen şartlara uygun ulusal/uluslararası hakemli dergilerde yayımlanmış veya yayımlanmak üzere kesin kabul edilmiş olması durumunda DOI/sayı bilgisini de içeren editör yazısı ile birlikte) yayımlanmış veya yayımlanmak üzere kesin kabul edilmiş olması gerekmektedir. Bilimsel makale, yayımlandığı derginin dış kapak, iç kapak ve künye ve içindekiler kısmının fotokopisi ile birlikte teslim edilecektir. Tez ile ilgili bir çalışmanın ulusal/uluslararası hakemli bilimsel etkinliklerde en az bir kere sözlü, yazılı veya görsel olarak sunulmuş olması gerekir. Bilimsel etkinliğin kabul belgesi ve etkinlik programında sunumun yapılacağı oturumu gösteren belgeler teslim edilecektir.) (</w:t>
            </w:r>
            <w:r w:rsidRPr="003F1E5F">
              <w:rPr>
                <w:rFonts w:cs="Times New Roman"/>
                <w:b/>
                <w:color w:val="000000" w:themeColor="text1"/>
                <w:sz w:val="14"/>
                <w:szCs w:val="14"/>
              </w:rPr>
              <w:t>Doktora Tezi ise)</w:t>
            </w:r>
          </w:p>
        </w:tc>
        <w:tc>
          <w:tcPr>
            <w:tcW w:w="709" w:type="dxa"/>
            <w:vAlign w:val="center"/>
          </w:tcPr>
          <w:p w14:paraId="60394FA0"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11B09BF2"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3F5B5F31"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7A6A6527" w14:textId="77777777" w:rsidTr="0040365E">
        <w:trPr>
          <w:trHeight w:val="273"/>
          <w:jc w:val="center"/>
        </w:trPr>
        <w:tc>
          <w:tcPr>
            <w:tcW w:w="421" w:type="dxa"/>
            <w:vAlign w:val="center"/>
          </w:tcPr>
          <w:p w14:paraId="051D8F34"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29</w:t>
            </w:r>
          </w:p>
        </w:tc>
        <w:tc>
          <w:tcPr>
            <w:tcW w:w="6662" w:type="dxa"/>
            <w:vAlign w:val="center"/>
          </w:tcPr>
          <w:p w14:paraId="5A0B6EAB" w14:textId="6F1B78A4" w:rsidR="00CF49AF" w:rsidRPr="003F1E5F" w:rsidRDefault="00744179" w:rsidP="00CF49AF">
            <w:pPr>
              <w:pStyle w:val="NormalWeb"/>
              <w:spacing w:line="180" w:lineRule="atLeast"/>
              <w:jc w:val="both"/>
              <w:rPr>
                <w:color w:val="000000" w:themeColor="text1"/>
                <w:sz w:val="14"/>
                <w:szCs w:val="14"/>
              </w:rPr>
            </w:pPr>
            <w:r w:rsidRPr="000B591A">
              <w:rPr>
                <w:b/>
                <w:color w:val="000000" w:themeColor="text1"/>
                <w:sz w:val="14"/>
                <w:szCs w:val="14"/>
              </w:rPr>
              <w:t>Tez evrakları</w:t>
            </w:r>
            <w:r>
              <w:rPr>
                <w:b/>
                <w:color w:val="000000" w:themeColor="text1"/>
                <w:sz w:val="14"/>
                <w:szCs w:val="14"/>
              </w:rPr>
              <w:t xml:space="preserve">: </w:t>
            </w:r>
            <w:r>
              <w:rPr>
                <w:color w:val="000000" w:themeColor="text1"/>
                <w:sz w:val="14"/>
                <w:szCs w:val="14"/>
              </w:rPr>
              <w:t>tez teslimi için gerekli olan evraklar</w:t>
            </w:r>
            <w:r w:rsidRPr="003F1E5F">
              <w:rPr>
                <w:color w:val="000000" w:themeColor="text1"/>
                <w:sz w:val="14"/>
                <w:szCs w:val="14"/>
              </w:rPr>
              <w:t xml:space="preserve"> eksiksiz bir şekilde</w:t>
            </w:r>
            <w:r w:rsidR="00510DD3">
              <w:rPr>
                <w:color w:val="000000" w:themeColor="text1"/>
                <w:sz w:val="14"/>
                <w:szCs w:val="14"/>
              </w:rPr>
              <w:t xml:space="preserve"> eklenmiştir. Kontrol edilecek T</w:t>
            </w:r>
            <w:r w:rsidRPr="003F1E5F">
              <w:rPr>
                <w:color w:val="000000" w:themeColor="text1"/>
                <w:sz w:val="14"/>
                <w:szCs w:val="14"/>
              </w:rPr>
              <w:t>ez</w:t>
            </w:r>
            <w:r>
              <w:rPr>
                <w:color w:val="000000" w:themeColor="text1"/>
                <w:sz w:val="14"/>
                <w:szCs w:val="14"/>
              </w:rPr>
              <w:t xml:space="preserve"> ile ABD Tez Kontrolü Beyan Formu</w:t>
            </w:r>
            <w:r w:rsidR="00645206">
              <w:rPr>
                <w:color w:val="000000" w:themeColor="text1"/>
                <w:sz w:val="14"/>
                <w:szCs w:val="14"/>
              </w:rPr>
              <w:t>,</w:t>
            </w:r>
            <w:r w:rsidRPr="003F1E5F">
              <w:rPr>
                <w:color w:val="000000" w:themeColor="text1"/>
                <w:sz w:val="14"/>
                <w:szCs w:val="14"/>
              </w:rPr>
              <w:t xml:space="preserve"> Word ve PDF formatında mail eki olarak ilgili öğre</w:t>
            </w:r>
            <w:r w:rsidR="00645206">
              <w:rPr>
                <w:color w:val="000000" w:themeColor="text1"/>
                <w:sz w:val="14"/>
                <w:szCs w:val="14"/>
              </w:rPr>
              <w:t>nci işleri personeline iletilecek</w:t>
            </w:r>
            <w:r w:rsidRPr="003F1E5F">
              <w:rPr>
                <w:color w:val="000000" w:themeColor="text1"/>
                <w:sz w:val="14"/>
                <w:szCs w:val="14"/>
              </w:rPr>
              <w:t>tir.</w:t>
            </w:r>
          </w:p>
        </w:tc>
        <w:tc>
          <w:tcPr>
            <w:tcW w:w="709" w:type="dxa"/>
            <w:vAlign w:val="center"/>
          </w:tcPr>
          <w:p w14:paraId="03A1797B"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64BE119D"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AB69B22" w14:textId="77777777" w:rsidR="00CF49AF" w:rsidRPr="003F1E5F" w:rsidRDefault="00CF49AF" w:rsidP="00E0754D">
            <w:pPr>
              <w:pStyle w:val="NormalWeb"/>
              <w:spacing w:line="180" w:lineRule="atLeast"/>
              <w:rPr>
                <w:color w:val="000000" w:themeColor="text1"/>
                <w:sz w:val="18"/>
                <w:szCs w:val="20"/>
              </w:rPr>
            </w:pPr>
          </w:p>
        </w:tc>
      </w:tr>
    </w:tbl>
    <w:p w14:paraId="5EB78865" w14:textId="2B5AC41C" w:rsidR="008A3CC3" w:rsidRPr="00E55E53" w:rsidRDefault="008A3CC3" w:rsidP="008A3CC3">
      <w:pPr>
        <w:spacing w:after="120"/>
        <w:ind w:left="426" w:hanging="426"/>
        <w:rPr>
          <w:rFonts w:cs="Times New Roman"/>
          <w:sz w:val="18"/>
          <w:szCs w:val="18"/>
        </w:rPr>
      </w:pPr>
      <w:r w:rsidRPr="00E55E53">
        <w:rPr>
          <w:rFonts w:cs="Times New Roman"/>
          <w:b/>
          <w:sz w:val="18"/>
          <w:szCs w:val="18"/>
        </w:rPr>
        <w:t xml:space="preserve">Not: </w:t>
      </w:r>
      <w:r w:rsidRPr="006D6CC0">
        <w:rPr>
          <w:rFonts w:cs="Times New Roman"/>
          <w:i/>
          <w:sz w:val="16"/>
          <w:szCs w:val="16"/>
        </w:rPr>
        <w:t>Bu formda ana hatlarıyla DEU SBE Tez Yazım Kurallarına yer verilmiştir. Tez yazımında DEÜ SBE Tez Yazım Kılavuzu esas alınmalı ve Örnek Gösterimden yararlanılmalıdır.</w:t>
      </w:r>
      <w:r w:rsidR="00EF561B" w:rsidRPr="006D6CC0">
        <w:rPr>
          <w:rFonts w:cs="Times New Roman"/>
          <w:i/>
          <w:sz w:val="16"/>
          <w:szCs w:val="16"/>
        </w:rPr>
        <w:t xml:space="preserve"> İşaretlemeler onay veya ret niteliğindedir. Form dikkatlice okunarak doldurulmalıdır.</w:t>
      </w:r>
    </w:p>
    <w:p w14:paraId="41F87504" w14:textId="2EF98522" w:rsidR="001C6A03" w:rsidRPr="003F1E5F" w:rsidRDefault="001C6A03" w:rsidP="001C6A03">
      <w:pPr>
        <w:spacing w:after="120"/>
        <w:jc w:val="center"/>
        <w:rPr>
          <w:rFonts w:cs="Times New Roman"/>
          <w:b/>
          <w:sz w:val="20"/>
          <w:szCs w:val="20"/>
        </w:rPr>
      </w:pPr>
      <w:r w:rsidRPr="003F1E5F">
        <w:rPr>
          <w:rFonts w:cs="Times New Roman"/>
          <w:b/>
          <w:sz w:val="20"/>
          <w:szCs w:val="20"/>
        </w:rPr>
        <w:t>SOSYAL BİLİMLER ENSTİTÜSÜ MÜDÜRLÜĞÜ</w:t>
      </w:r>
      <w:r w:rsidR="00645206">
        <w:rPr>
          <w:rFonts w:cs="Times New Roman"/>
          <w:b/>
          <w:sz w:val="20"/>
          <w:szCs w:val="20"/>
        </w:rPr>
        <w:t>N</w:t>
      </w:r>
      <w:r w:rsidRPr="003F1E5F">
        <w:rPr>
          <w:rFonts w:cs="Times New Roman"/>
          <w:b/>
          <w:sz w:val="20"/>
          <w:szCs w:val="20"/>
        </w:rPr>
        <w:t>E</w:t>
      </w:r>
    </w:p>
    <w:p w14:paraId="73ADEAA0" w14:textId="77777777" w:rsidR="001C6A03" w:rsidRPr="003F1E5F" w:rsidRDefault="001C6A03" w:rsidP="001C6A03">
      <w:pPr>
        <w:jc w:val="both"/>
        <w:rPr>
          <w:rFonts w:cs="Times New Roman"/>
          <w:sz w:val="20"/>
          <w:szCs w:val="20"/>
        </w:rPr>
      </w:pPr>
      <w:r w:rsidRPr="003F1E5F">
        <w:rPr>
          <w:rFonts w:cs="Times New Roman"/>
          <w:sz w:val="20"/>
          <w:szCs w:val="20"/>
        </w:rPr>
        <w:t>Bilgileri yazılı öğrencimize ait Tez, DEÜ SBE Tez Yazım Kılavuzu ve Örnek Gösterim çerçevesinde yukarıda belirtilen maddeler göz önünde bulundurularak kontrol edilmiştir. Kontroller sonrasında verilen tezin savunmaya uygun olduğunu beyan ederiz.</w:t>
      </w:r>
    </w:p>
    <w:p w14:paraId="720EE399" w14:textId="77777777" w:rsidR="001C6A03" w:rsidRPr="003F1E5F" w:rsidRDefault="008B30CC" w:rsidP="001C6A03">
      <w:pPr>
        <w:jc w:val="both"/>
        <w:rPr>
          <w:rFonts w:cs="Times New Roman"/>
          <w:sz w:val="20"/>
          <w:szCs w:val="20"/>
        </w:rPr>
      </w:pPr>
      <w:r w:rsidRPr="003F1E5F">
        <w:rPr>
          <w:rFonts w:cs="Times New Roman"/>
          <w:noProof/>
          <w:sz w:val="20"/>
          <w:szCs w:val="20"/>
          <w:lang w:eastAsia="tr-TR" w:bidi="ar-SA"/>
        </w:rPr>
        <mc:AlternateContent>
          <mc:Choice Requires="wps">
            <w:drawing>
              <wp:anchor distT="45720" distB="45720" distL="114300" distR="114300" simplePos="0" relativeHeight="251684864" behindDoc="0" locked="0" layoutInCell="1" allowOverlap="1" wp14:anchorId="71FB7B31" wp14:editId="57B1ECEB">
                <wp:simplePos x="0" y="0"/>
                <wp:positionH relativeFrom="margin">
                  <wp:align>left</wp:align>
                </wp:positionH>
                <wp:positionV relativeFrom="paragraph">
                  <wp:posOffset>86360</wp:posOffset>
                </wp:positionV>
                <wp:extent cx="2360930" cy="492760"/>
                <wp:effectExtent l="0" t="0" r="8890" b="254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2760"/>
                        </a:xfrm>
                        <a:prstGeom prst="rect">
                          <a:avLst/>
                        </a:prstGeom>
                        <a:solidFill>
                          <a:srgbClr val="FFFFFF"/>
                        </a:solidFill>
                        <a:ln w="9525">
                          <a:noFill/>
                          <a:miter lim="800000"/>
                          <a:headEnd/>
                          <a:tailEnd/>
                        </a:ln>
                      </wps:spPr>
                      <wps:txbx>
                        <w:txbxContent>
                          <w:p w14:paraId="23726D8B" w14:textId="77777777" w:rsidR="003940C9" w:rsidRPr="008A3CC3" w:rsidRDefault="003940C9" w:rsidP="001C6A03">
                            <w:pPr>
                              <w:jc w:val="center"/>
                              <w:rPr>
                                <w:b/>
                                <w:sz w:val="20"/>
                                <w:szCs w:val="20"/>
                              </w:rPr>
                            </w:pPr>
                            <w:r w:rsidRPr="008A3CC3">
                              <w:rPr>
                                <w:b/>
                                <w:sz w:val="20"/>
                                <w:szCs w:val="20"/>
                              </w:rPr>
                              <w:t>…</w:t>
                            </w:r>
                            <w:proofErr w:type="gramStart"/>
                            <w:r w:rsidRPr="008A3CC3">
                              <w:rPr>
                                <w:b/>
                                <w:sz w:val="20"/>
                                <w:szCs w:val="20"/>
                              </w:rPr>
                              <w:t>/….</w:t>
                            </w:r>
                            <w:proofErr w:type="gramEnd"/>
                            <w:r w:rsidRPr="008A3CC3">
                              <w:rPr>
                                <w:b/>
                                <w:sz w:val="20"/>
                                <w:szCs w:val="20"/>
                              </w:rPr>
                              <w:t>/20…</w:t>
                            </w:r>
                          </w:p>
                          <w:p w14:paraId="77E13127" w14:textId="77777777" w:rsidR="003940C9" w:rsidRPr="008A3CC3" w:rsidRDefault="003940C9" w:rsidP="001C6A03">
                            <w:pPr>
                              <w:rPr>
                                <w:sz w:val="20"/>
                                <w:szCs w:val="20"/>
                              </w:rPr>
                            </w:pPr>
                            <w:r w:rsidRPr="008A3CC3">
                              <w:rPr>
                                <w:sz w:val="20"/>
                                <w:szCs w:val="20"/>
                              </w:rPr>
                              <w:t>Danışman-Adı, Soyadı ve İmza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FB7B31" id="_x0000_t202" coordsize="21600,21600" o:spt="202" path="m,l,21600r21600,l21600,xe">
                <v:stroke joinstyle="miter"/>
                <v:path gradientshapeok="t" o:connecttype="rect"/>
              </v:shapetype>
              <v:shape id="Metin Kutusu 2" o:spid="_x0000_s1026" type="#_x0000_t202" style="position:absolute;left:0;text-align:left;margin-left:0;margin-top:6.8pt;width:185.9pt;height:38.8pt;z-index:2516848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uJAIAAB8EAAAOAAAAZHJzL2Uyb0RvYy54bWysU1Fv2yAQfp+0/4B4X+y4SdpYcaouXaZp&#10;7Tap2w8gGMdowDHAsbNfvwOnadS9TeMBcdzxcffdd6vbQStyEM5LMBWdTnJKhOFQS7Ov6I/v23c3&#10;lPjATM0UGFHRo/D0dv32zaq3pSigBVULRxDE+LK3FW1DsGWWed4KzfwErDDobMBpFtB0+6x2rEd0&#10;rbIizxdZD662DrjwHm/vRyddJ/ymETx8bRovAlEVxdxC2l3ad3HP1itW7h2zreSnNNg/ZKGZNPjp&#10;GeqeBUY6J/+C0pI78NCECQedQdNILlINWM00f1XNU8usSLUgOd6eafL/D5Z/OXxzRNYVLSgxTGOL&#10;HkWQhnzuQuc7UkSGeutLDHyyGBqG9zBgp1O13j4A/+mJgU3LzF7cOQd9K1iNGU7jy+zi6YjjI8iu&#10;f4Qav2JdgAQ0NE5H+pAQgujYqeO5O2IIhONlcbXIl1fo4uibLYvrRWpfxsrn19b58FGAJvFQUYfd&#10;T+js8OBDzIaVzyHxMw9K1lupVDLcfrdRjhwYKmWbVirgVZgypK/ocl7ME7KB+D6JSMuASlZSV/Qm&#10;j2vUVmTjg6lTSGBSjWfMRJkTPZGRkZsw7AYMjJztoD4iUQ5GxeKE4aEF95uSHtVaUf+rY05Qoj4Z&#10;JHs5nc2ivJMxm18XaLhLz+7SwwxHqIoGSsbjJqSRiDwYuMOmNDLx9ZLJKVdUYaLxNDFR5pd2inqZ&#10;6/UfAAAA//8DAFBLAwQUAAYACAAAACEAklAlmNsAAAAGAQAADwAAAGRycy9kb3ducmV2LnhtbEyP&#10;zWrDMBCE74W8g9hAb41sB5LWtRxKwbTgU5I+gGytf7C1MpbiuG/f7ak9zs4y8012Wu0oFpx970hB&#10;vItAINXO9NQq+LoWT88gfNBk9OgIFXyjh1O+ech0atydzrhcQis4hHyqFXQhTKmUvu7Qar9zExJ7&#10;jZutDiznVppZ3zncjjKJooO0uidu6PSE7x3Ww+VmFXyWddEkpW2WMMR2KM/VR9EclXrcrm+vIAKu&#10;4e8ZfvEZHXJmqtyNjBejAh4S+Lo/gGB3f4x5SKXgJU5A5pn8j5//AAAA//8DAFBLAQItABQABgAI&#10;AAAAIQC2gziS/gAAAOEBAAATAAAAAAAAAAAAAAAAAAAAAABbQ29udGVudF9UeXBlc10ueG1sUEsB&#10;Ai0AFAAGAAgAAAAhADj9If/WAAAAlAEAAAsAAAAAAAAAAAAAAAAALwEAAF9yZWxzLy5yZWxzUEsB&#10;Ai0AFAAGAAgAAAAhACZT8S4kAgAAHwQAAA4AAAAAAAAAAAAAAAAALgIAAGRycy9lMm9Eb2MueG1s&#10;UEsBAi0AFAAGAAgAAAAhAJJQJZjbAAAABgEAAA8AAAAAAAAAAAAAAAAAfgQAAGRycy9kb3ducmV2&#10;LnhtbFBLBQYAAAAABAAEAPMAAACGBQAAAAA=&#10;" stroked="f">
                <v:textbox>
                  <w:txbxContent>
                    <w:p w14:paraId="23726D8B" w14:textId="77777777" w:rsidR="003940C9" w:rsidRPr="008A3CC3" w:rsidRDefault="003940C9" w:rsidP="001C6A03">
                      <w:pPr>
                        <w:jc w:val="center"/>
                        <w:rPr>
                          <w:b/>
                          <w:sz w:val="20"/>
                          <w:szCs w:val="20"/>
                        </w:rPr>
                      </w:pPr>
                      <w:r w:rsidRPr="008A3CC3">
                        <w:rPr>
                          <w:b/>
                          <w:sz w:val="20"/>
                          <w:szCs w:val="20"/>
                        </w:rPr>
                        <w:t>…</w:t>
                      </w:r>
                      <w:proofErr w:type="gramStart"/>
                      <w:r w:rsidRPr="008A3CC3">
                        <w:rPr>
                          <w:b/>
                          <w:sz w:val="20"/>
                          <w:szCs w:val="20"/>
                        </w:rPr>
                        <w:t>/….</w:t>
                      </w:r>
                      <w:proofErr w:type="gramEnd"/>
                      <w:r w:rsidRPr="008A3CC3">
                        <w:rPr>
                          <w:b/>
                          <w:sz w:val="20"/>
                          <w:szCs w:val="20"/>
                        </w:rPr>
                        <w:t>/20…</w:t>
                      </w:r>
                    </w:p>
                    <w:p w14:paraId="77E13127" w14:textId="77777777" w:rsidR="003940C9" w:rsidRPr="008A3CC3" w:rsidRDefault="003940C9" w:rsidP="001C6A03">
                      <w:pPr>
                        <w:rPr>
                          <w:sz w:val="20"/>
                          <w:szCs w:val="20"/>
                        </w:rPr>
                      </w:pPr>
                      <w:r w:rsidRPr="008A3CC3">
                        <w:rPr>
                          <w:sz w:val="20"/>
                          <w:szCs w:val="20"/>
                        </w:rPr>
                        <w:t>Danışman-Adı, Soyadı ve İmza</w:t>
                      </w:r>
                    </w:p>
                  </w:txbxContent>
                </v:textbox>
                <w10:wrap type="square" anchorx="margin"/>
              </v:shape>
            </w:pict>
          </mc:Fallback>
        </mc:AlternateContent>
      </w:r>
      <w:r w:rsidR="00116134" w:rsidRPr="003F1E5F">
        <w:rPr>
          <w:rFonts w:cs="Times New Roman"/>
          <w:noProof/>
          <w:sz w:val="20"/>
          <w:szCs w:val="20"/>
          <w:lang w:eastAsia="tr-TR" w:bidi="ar-SA"/>
        </w:rPr>
        <mc:AlternateContent>
          <mc:Choice Requires="wps">
            <w:drawing>
              <wp:anchor distT="45720" distB="45720" distL="114300" distR="114300" simplePos="0" relativeHeight="251685888" behindDoc="0" locked="0" layoutInCell="1" allowOverlap="1" wp14:anchorId="5FDAD41A" wp14:editId="6907D664">
                <wp:simplePos x="0" y="0"/>
                <wp:positionH relativeFrom="margin">
                  <wp:align>right</wp:align>
                </wp:positionH>
                <wp:positionV relativeFrom="paragraph">
                  <wp:posOffset>70485</wp:posOffset>
                </wp:positionV>
                <wp:extent cx="2694940" cy="48450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484505"/>
                        </a:xfrm>
                        <a:prstGeom prst="rect">
                          <a:avLst/>
                        </a:prstGeom>
                        <a:solidFill>
                          <a:srgbClr val="FFFFFF"/>
                        </a:solidFill>
                        <a:ln w="9525">
                          <a:noFill/>
                          <a:miter lim="800000"/>
                          <a:headEnd/>
                          <a:tailEnd/>
                        </a:ln>
                      </wps:spPr>
                      <wps:txbx>
                        <w:txbxContent>
                          <w:p w14:paraId="2D1F9DEA" w14:textId="77777777" w:rsidR="003940C9" w:rsidRPr="008A3CC3" w:rsidRDefault="003940C9" w:rsidP="00CF49AF">
                            <w:pPr>
                              <w:ind w:left="1416"/>
                              <w:rPr>
                                <w:b/>
                                <w:sz w:val="20"/>
                                <w:szCs w:val="20"/>
                                <w14:textOutline w14:w="9525" w14:cap="rnd" w14:cmpd="sng" w14:algn="ctr">
                                  <w14:noFill/>
                                  <w14:prstDash w14:val="solid"/>
                                  <w14:bevel/>
                                </w14:textOutline>
                              </w:rPr>
                            </w:pPr>
                            <w:r w:rsidRPr="008A3CC3">
                              <w:rPr>
                                <w:b/>
                                <w:sz w:val="20"/>
                                <w:szCs w:val="20"/>
                                <w14:textOutline w14:w="9525" w14:cap="rnd" w14:cmpd="sng" w14:algn="ctr">
                                  <w14:noFill/>
                                  <w14:prstDash w14:val="solid"/>
                                  <w14:bevel/>
                                </w14:textOutline>
                              </w:rPr>
                              <w:t>…</w:t>
                            </w:r>
                            <w:proofErr w:type="gramStart"/>
                            <w:r w:rsidRPr="008A3CC3">
                              <w:rPr>
                                <w:b/>
                                <w:sz w:val="20"/>
                                <w:szCs w:val="20"/>
                                <w14:textOutline w14:w="9525" w14:cap="rnd" w14:cmpd="sng" w14:algn="ctr">
                                  <w14:noFill/>
                                  <w14:prstDash w14:val="solid"/>
                                  <w14:bevel/>
                                </w14:textOutline>
                              </w:rPr>
                              <w:t>/….</w:t>
                            </w:r>
                            <w:proofErr w:type="gramEnd"/>
                            <w:r w:rsidRPr="008A3CC3">
                              <w:rPr>
                                <w:b/>
                                <w:sz w:val="20"/>
                                <w:szCs w:val="20"/>
                                <w14:textOutline w14:w="9525" w14:cap="rnd" w14:cmpd="sng" w14:algn="ctr">
                                  <w14:noFill/>
                                  <w14:prstDash w14:val="solid"/>
                                  <w14:bevel/>
                                </w14:textOutline>
                              </w:rPr>
                              <w:t>/20…</w:t>
                            </w:r>
                          </w:p>
                          <w:p w14:paraId="30F9D401" w14:textId="77777777" w:rsidR="003940C9" w:rsidRPr="008A3CC3" w:rsidRDefault="003940C9" w:rsidP="001C6A03">
                            <w:pPr>
                              <w:rPr>
                                <w:sz w:val="20"/>
                                <w:szCs w:val="20"/>
                                <w14:textOutline w14:w="9525" w14:cap="rnd" w14:cmpd="sng" w14:algn="ctr">
                                  <w14:noFill/>
                                  <w14:prstDash w14:val="solid"/>
                                  <w14:bevel/>
                                </w14:textOutline>
                              </w:rPr>
                            </w:pPr>
                            <w:r w:rsidRPr="008A3CC3">
                              <w:rPr>
                                <w:sz w:val="20"/>
                                <w:szCs w:val="20"/>
                                <w14:textOutline w14:w="9525" w14:cap="rnd" w14:cmpd="sng" w14:algn="ctr">
                                  <w14:noFill/>
                                  <w14:prstDash w14:val="solid"/>
                                  <w14:bevel/>
                                </w14:textOutline>
                              </w:rPr>
                              <w:t>Anabilim Dalı Başkanı-Adı, Soyadı ve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AD41A" id="_x0000_s1027" type="#_x0000_t202" style="position:absolute;left:0;text-align:left;margin-left:161pt;margin-top:5.55pt;width:212.2pt;height:38.1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h/JAIAACYEAAAOAAAAZHJzL2Uyb0RvYy54bWysU8GO0zAQvSPxD5bvNGmULm3UdLV0KULs&#10;AtLCBziO01jYnmA7TcrXM3ay3QpuiBysmczM85s34+3tqBU5CeskmJIuFyklwnCopTmW9Pu3w5s1&#10;Jc4zUzMFRpT0LBy93b1+tR26QmTQgqqFJQhiXDF0JW2974okcbwVmrkFdMJgsAGrmUfXHpPasgHR&#10;tUqyNL1JBrB1Z4EL5/Dv/RSku4jfNIL7L03jhCeqpMjNx9PGswpnstuy4mhZ10o+02D/wEIzafDS&#10;C9Q984z0Vv4FpSW34KDxCw46gaaRXMQesJtl+kc3Ty3rROwFxXHdRSb3/2D559NXS2SNs6PEMI0j&#10;ehReGvKp973rSRYUGjpXYOJTh6l+fAdjyA7duu4B+A9HDOxbZo7izloYWsFqZLgMlclV6YTjAkg1&#10;PEKNV7HeQwQaG6sDIApCEB0ndb5MR4yecPyZ3WzyTY4hjrF8na/SVbyCFc/VnXX+gwBNglFSi9OP&#10;6Oz04Hxgw4rnlMgelKwPUqno2GO1V5acGG7KIX4zurtOU4YMJd2sslVENhDq4xJp6XGTldQlXafh&#10;C+WsCGq8N3W0PZNqspGJMrM8QZFJGz9W4zwLzA/SVVCfUS8L0+LiQ0OjBfuLkgGXtqTuZ8+soER9&#10;NKj5ZpkHgXx08tXbDB17HamuI8xwhCqpp2Qy9z6+jEDbwB3OppFRthcmM2Vcxqjm/HDCtl/7Mevl&#10;ee9+AwAA//8DAFBLAwQUAAYACAAAACEAEpJQjtsAAAAGAQAADwAAAGRycy9kb3ducmV2LnhtbEyP&#10;zU7DMBCE70i8g7VIXBB1UpmmpHEqQAJx7c8DOPE2iRqvo9ht0rdnOcFxZ0Yz3xbb2fXiimPoPGlI&#10;FwkIpNrbjhoNx8Pn8xpEiIas6T2hhhsG2Jb3d4XJrZ9oh9d9bASXUMiNhjbGIZcy1C06ExZ+QGLv&#10;5EdnIp9jI+1oJi53vVwmyUo60xEvtGbAjxbr8/7iNJy+p6eX16n6isdsp1bvpssqf9P68WF+24CI&#10;OMe/MPziMzqUzFT5C9kgeg38SGQ1TUGwq5ZKgag0rDMFsizkf/zyBwAA//8DAFBLAQItABQABgAI&#10;AAAAIQC2gziS/gAAAOEBAAATAAAAAAAAAAAAAAAAAAAAAABbQ29udGVudF9UeXBlc10ueG1sUEsB&#10;Ai0AFAAGAAgAAAAhADj9If/WAAAAlAEAAAsAAAAAAAAAAAAAAAAALwEAAF9yZWxzLy5yZWxzUEsB&#10;Ai0AFAAGAAgAAAAhADnYKH8kAgAAJgQAAA4AAAAAAAAAAAAAAAAALgIAAGRycy9lMm9Eb2MueG1s&#10;UEsBAi0AFAAGAAgAAAAhABKSUI7bAAAABgEAAA8AAAAAAAAAAAAAAAAAfgQAAGRycy9kb3ducmV2&#10;LnhtbFBLBQYAAAAABAAEAPMAAACGBQAAAAA=&#10;" stroked="f">
                <v:textbox>
                  <w:txbxContent>
                    <w:p w14:paraId="2D1F9DEA" w14:textId="77777777" w:rsidR="003940C9" w:rsidRPr="008A3CC3" w:rsidRDefault="003940C9" w:rsidP="00CF49AF">
                      <w:pPr>
                        <w:ind w:left="1416"/>
                        <w:rPr>
                          <w:b/>
                          <w:sz w:val="20"/>
                          <w:szCs w:val="20"/>
                          <w14:textOutline w14:w="9525" w14:cap="rnd" w14:cmpd="sng" w14:algn="ctr">
                            <w14:noFill/>
                            <w14:prstDash w14:val="solid"/>
                            <w14:bevel/>
                          </w14:textOutline>
                        </w:rPr>
                      </w:pPr>
                      <w:r w:rsidRPr="008A3CC3">
                        <w:rPr>
                          <w:b/>
                          <w:sz w:val="20"/>
                          <w:szCs w:val="20"/>
                          <w14:textOutline w14:w="9525" w14:cap="rnd" w14:cmpd="sng" w14:algn="ctr">
                            <w14:noFill/>
                            <w14:prstDash w14:val="solid"/>
                            <w14:bevel/>
                          </w14:textOutline>
                        </w:rPr>
                        <w:t>…</w:t>
                      </w:r>
                      <w:proofErr w:type="gramStart"/>
                      <w:r w:rsidRPr="008A3CC3">
                        <w:rPr>
                          <w:b/>
                          <w:sz w:val="20"/>
                          <w:szCs w:val="20"/>
                          <w14:textOutline w14:w="9525" w14:cap="rnd" w14:cmpd="sng" w14:algn="ctr">
                            <w14:noFill/>
                            <w14:prstDash w14:val="solid"/>
                            <w14:bevel/>
                          </w14:textOutline>
                        </w:rPr>
                        <w:t>/….</w:t>
                      </w:r>
                      <w:proofErr w:type="gramEnd"/>
                      <w:r w:rsidRPr="008A3CC3">
                        <w:rPr>
                          <w:b/>
                          <w:sz w:val="20"/>
                          <w:szCs w:val="20"/>
                          <w14:textOutline w14:w="9525" w14:cap="rnd" w14:cmpd="sng" w14:algn="ctr">
                            <w14:noFill/>
                            <w14:prstDash w14:val="solid"/>
                            <w14:bevel/>
                          </w14:textOutline>
                        </w:rPr>
                        <w:t>/20…</w:t>
                      </w:r>
                    </w:p>
                    <w:p w14:paraId="30F9D401" w14:textId="77777777" w:rsidR="003940C9" w:rsidRPr="008A3CC3" w:rsidRDefault="003940C9" w:rsidP="001C6A03">
                      <w:pPr>
                        <w:rPr>
                          <w:sz w:val="20"/>
                          <w:szCs w:val="20"/>
                          <w14:textOutline w14:w="9525" w14:cap="rnd" w14:cmpd="sng" w14:algn="ctr">
                            <w14:noFill/>
                            <w14:prstDash w14:val="solid"/>
                            <w14:bevel/>
                          </w14:textOutline>
                        </w:rPr>
                      </w:pPr>
                      <w:r w:rsidRPr="008A3CC3">
                        <w:rPr>
                          <w:sz w:val="20"/>
                          <w:szCs w:val="20"/>
                          <w14:textOutline w14:w="9525" w14:cap="rnd" w14:cmpd="sng" w14:algn="ctr">
                            <w14:noFill/>
                            <w14:prstDash w14:val="solid"/>
                            <w14:bevel/>
                          </w14:textOutline>
                        </w:rPr>
                        <w:t>Anabilim Dalı Başkanı-Adı, Soyadı ve İmza</w:t>
                      </w:r>
                    </w:p>
                  </w:txbxContent>
                </v:textbox>
                <w10:wrap type="square" anchorx="margin"/>
              </v:shape>
            </w:pict>
          </mc:Fallback>
        </mc:AlternateContent>
      </w:r>
    </w:p>
    <w:p w14:paraId="403E5EF1" w14:textId="77777777" w:rsidR="001C6A03" w:rsidRPr="003F1E5F" w:rsidRDefault="001C6A03" w:rsidP="001C6A03">
      <w:pPr>
        <w:jc w:val="both"/>
        <w:rPr>
          <w:sz w:val="20"/>
          <w:szCs w:val="20"/>
        </w:rPr>
      </w:pPr>
    </w:p>
    <w:p w14:paraId="33CD0EDB" w14:textId="77777777" w:rsidR="001C6A03" w:rsidRPr="003F1E5F" w:rsidRDefault="001C6A03" w:rsidP="001C6A03">
      <w:pPr>
        <w:jc w:val="both"/>
        <w:rPr>
          <w:sz w:val="20"/>
          <w:szCs w:val="20"/>
        </w:rPr>
      </w:pPr>
    </w:p>
    <w:p w14:paraId="5CBFB016" w14:textId="77777777" w:rsidR="001C6A03" w:rsidRPr="003F1E5F" w:rsidRDefault="001C6A03" w:rsidP="001C6A03">
      <w:pPr>
        <w:jc w:val="both"/>
        <w:rPr>
          <w:rFonts w:cs="Times New Roman"/>
          <w:sz w:val="20"/>
          <w:szCs w:val="20"/>
        </w:rPr>
      </w:pPr>
    </w:p>
    <w:tbl>
      <w:tblPr>
        <w:tblStyle w:val="TabloKlavuzu"/>
        <w:tblW w:w="10491" w:type="dxa"/>
        <w:tblInd w:w="-431" w:type="dxa"/>
        <w:tblLook w:val="04A0" w:firstRow="1" w:lastRow="0" w:firstColumn="1" w:lastColumn="0" w:noHBand="0" w:noVBand="1"/>
      </w:tblPr>
      <w:tblGrid>
        <w:gridCol w:w="8931"/>
        <w:gridCol w:w="1560"/>
      </w:tblGrid>
      <w:tr w:rsidR="003F1E5F" w:rsidRPr="003F1E5F" w14:paraId="01BC2739" w14:textId="77777777" w:rsidTr="00CF49AF">
        <w:trPr>
          <w:trHeight w:val="227"/>
        </w:trPr>
        <w:tc>
          <w:tcPr>
            <w:tcW w:w="10491" w:type="dxa"/>
            <w:gridSpan w:val="2"/>
            <w:shd w:val="clear" w:color="auto" w:fill="D9D9D9" w:themeFill="background1" w:themeFillShade="D9"/>
          </w:tcPr>
          <w:p w14:paraId="40D3359A" w14:textId="77777777" w:rsidR="001C6A03" w:rsidRPr="003F1E5F" w:rsidRDefault="001C6A03" w:rsidP="00CF49AF">
            <w:pPr>
              <w:pStyle w:val="NormalWeb"/>
              <w:spacing w:beforeAutospacing="0" w:afterAutospacing="0" w:line="180" w:lineRule="atLeast"/>
              <w:jc w:val="center"/>
              <w:rPr>
                <w:b/>
                <w:sz w:val="20"/>
                <w:szCs w:val="20"/>
              </w:rPr>
            </w:pPr>
            <w:r w:rsidRPr="003F1E5F">
              <w:rPr>
                <w:b/>
                <w:sz w:val="20"/>
                <w:szCs w:val="20"/>
              </w:rPr>
              <w:t>Bu kısım Enstitü Tez Kontrol Görevlisi tarafından doldurulacaktır.</w:t>
            </w:r>
          </w:p>
        </w:tc>
      </w:tr>
      <w:tr w:rsidR="003F1E5F" w:rsidRPr="003F1E5F" w14:paraId="11F6A00D" w14:textId="77777777" w:rsidTr="00BD700A">
        <w:trPr>
          <w:trHeight w:val="383"/>
        </w:trPr>
        <w:tc>
          <w:tcPr>
            <w:tcW w:w="8931" w:type="dxa"/>
          </w:tcPr>
          <w:p w14:paraId="2A3953C1" w14:textId="77777777" w:rsidR="001C6A03" w:rsidRPr="003F1E5F" w:rsidRDefault="001C6A03" w:rsidP="00CF49AF">
            <w:pPr>
              <w:pStyle w:val="NormalWeb"/>
              <w:spacing w:beforeAutospacing="0" w:afterAutospacing="0" w:line="180" w:lineRule="atLeast"/>
              <w:jc w:val="both"/>
              <w:rPr>
                <w:sz w:val="20"/>
                <w:szCs w:val="20"/>
              </w:rPr>
            </w:pPr>
            <w:r w:rsidRPr="003F1E5F">
              <w:rPr>
                <w:sz w:val="20"/>
                <w:szCs w:val="20"/>
              </w:rPr>
              <w:t>Tezin Enstitü Yönetim Kuruluna girmesi uygundur.</w:t>
            </w:r>
          </w:p>
        </w:tc>
        <w:tc>
          <w:tcPr>
            <w:tcW w:w="1560" w:type="dxa"/>
            <w:vAlign w:val="center"/>
          </w:tcPr>
          <w:p w14:paraId="744EE6BC" w14:textId="77777777" w:rsidR="001C6A03" w:rsidRPr="003F1E5F" w:rsidRDefault="001C6A03" w:rsidP="00CF49AF">
            <w:pPr>
              <w:pStyle w:val="NormalWeb"/>
              <w:spacing w:beforeAutospacing="0" w:afterAutospacing="0" w:line="180" w:lineRule="atLeast"/>
              <w:jc w:val="center"/>
              <w:rPr>
                <w:sz w:val="20"/>
                <w:szCs w:val="20"/>
              </w:rPr>
            </w:pPr>
          </w:p>
        </w:tc>
      </w:tr>
      <w:tr w:rsidR="003F1E5F" w:rsidRPr="003F1E5F" w14:paraId="79851C4D" w14:textId="77777777" w:rsidTr="00BD700A">
        <w:trPr>
          <w:trHeight w:val="219"/>
        </w:trPr>
        <w:tc>
          <w:tcPr>
            <w:tcW w:w="8931" w:type="dxa"/>
          </w:tcPr>
          <w:p w14:paraId="3D66DFF9" w14:textId="77777777" w:rsidR="001C6A03" w:rsidRPr="003F1E5F" w:rsidRDefault="001C6A03" w:rsidP="00CF49AF">
            <w:pPr>
              <w:pStyle w:val="NormalWeb"/>
              <w:spacing w:beforeAutospacing="0" w:afterAutospacing="0" w:line="180" w:lineRule="atLeast"/>
              <w:jc w:val="both"/>
              <w:rPr>
                <w:sz w:val="20"/>
                <w:szCs w:val="20"/>
              </w:rPr>
            </w:pPr>
            <w:r w:rsidRPr="003F1E5F">
              <w:rPr>
                <w:sz w:val="20"/>
                <w:szCs w:val="20"/>
              </w:rPr>
              <w:t>Tezin küçük düzeltmeler sonrası Enstitü Yönetim Kuruluna girmesi uygundur.*</w:t>
            </w:r>
          </w:p>
        </w:tc>
        <w:tc>
          <w:tcPr>
            <w:tcW w:w="1560" w:type="dxa"/>
            <w:vAlign w:val="center"/>
          </w:tcPr>
          <w:p w14:paraId="2EAB37B6" w14:textId="77777777" w:rsidR="001C6A03" w:rsidRPr="003F1E5F" w:rsidRDefault="001C6A03" w:rsidP="00CF49AF">
            <w:pPr>
              <w:pStyle w:val="NormalWeb"/>
              <w:spacing w:beforeAutospacing="0" w:afterAutospacing="0" w:line="180" w:lineRule="atLeast"/>
              <w:jc w:val="center"/>
              <w:rPr>
                <w:sz w:val="20"/>
                <w:szCs w:val="20"/>
              </w:rPr>
            </w:pPr>
          </w:p>
        </w:tc>
      </w:tr>
      <w:tr w:rsidR="003F1E5F" w:rsidRPr="003F1E5F" w14:paraId="2222CE0A" w14:textId="77777777" w:rsidTr="00BD700A">
        <w:trPr>
          <w:trHeight w:val="354"/>
        </w:trPr>
        <w:tc>
          <w:tcPr>
            <w:tcW w:w="8931" w:type="dxa"/>
          </w:tcPr>
          <w:p w14:paraId="029BB85A" w14:textId="77777777" w:rsidR="001C6A03" w:rsidRPr="003F1E5F" w:rsidRDefault="001C6A03" w:rsidP="00CF49AF">
            <w:pPr>
              <w:pStyle w:val="NormalWeb"/>
              <w:spacing w:beforeAutospacing="0" w:afterAutospacing="0" w:line="180" w:lineRule="atLeast"/>
              <w:jc w:val="both"/>
              <w:rPr>
                <w:sz w:val="20"/>
                <w:szCs w:val="20"/>
              </w:rPr>
            </w:pPr>
            <w:r w:rsidRPr="003F1E5F">
              <w:rPr>
                <w:sz w:val="20"/>
                <w:szCs w:val="20"/>
              </w:rPr>
              <w:t>Tezin Enstitü Yönetim Kuruluna girmesi uygun değildir.*/**</w:t>
            </w:r>
          </w:p>
        </w:tc>
        <w:tc>
          <w:tcPr>
            <w:tcW w:w="1560" w:type="dxa"/>
            <w:vAlign w:val="center"/>
          </w:tcPr>
          <w:p w14:paraId="2AFC0A45" w14:textId="77777777" w:rsidR="001C6A03" w:rsidRPr="003F1E5F" w:rsidRDefault="001C6A03" w:rsidP="00CF49AF">
            <w:pPr>
              <w:pStyle w:val="NormalWeb"/>
              <w:spacing w:beforeAutospacing="0" w:afterAutospacing="0" w:line="180" w:lineRule="atLeast"/>
              <w:jc w:val="center"/>
              <w:rPr>
                <w:sz w:val="20"/>
                <w:szCs w:val="20"/>
              </w:rPr>
            </w:pPr>
          </w:p>
        </w:tc>
      </w:tr>
    </w:tbl>
    <w:p w14:paraId="2C471F5D" w14:textId="77777777" w:rsidR="001C6A03" w:rsidRPr="003F1E5F" w:rsidRDefault="001C6A03" w:rsidP="001C6A03">
      <w:pPr>
        <w:pStyle w:val="NormalWeb"/>
        <w:spacing w:beforeAutospacing="0" w:afterAutospacing="0" w:line="180" w:lineRule="atLeast"/>
        <w:jc w:val="both"/>
        <w:rPr>
          <w:i/>
          <w:sz w:val="18"/>
          <w:szCs w:val="18"/>
        </w:rPr>
      </w:pPr>
      <w:r w:rsidRPr="003F1E5F">
        <w:rPr>
          <w:i/>
          <w:sz w:val="18"/>
          <w:szCs w:val="18"/>
        </w:rPr>
        <w:t>*: DEÜ SBE Tez Yazım Kılavuzu ve Örnek Gösterime uygun olmayan kısımlar yukarıda işaretlenmiştir.</w:t>
      </w:r>
    </w:p>
    <w:p w14:paraId="3F8B026F" w14:textId="77777777" w:rsidR="008B30CC" w:rsidRPr="003F1E5F" w:rsidRDefault="001C6A03" w:rsidP="001C6A03">
      <w:pPr>
        <w:pStyle w:val="NormalWeb"/>
        <w:spacing w:beforeAutospacing="0" w:afterAutospacing="0" w:line="180" w:lineRule="atLeast"/>
        <w:jc w:val="both"/>
        <w:rPr>
          <w:i/>
          <w:sz w:val="18"/>
          <w:szCs w:val="18"/>
        </w:rPr>
      </w:pPr>
      <w:r w:rsidRPr="003F1E5F">
        <w:rPr>
          <w:i/>
          <w:sz w:val="18"/>
          <w:szCs w:val="18"/>
        </w:rPr>
        <w:t>**: Bu durumda tez Anabilim Dalına iade edilecek ve tez teslim süreci baştan başlayacaktır.</w:t>
      </w:r>
    </w:p>
    <w:p w14:paraId="584B555E" w14:textId="322214D0" w:rsidR="001C6A03" w:rsidRPr="003F1E5F" w:rsidRDefault="008B30CC" w:rsidP="00645206">
      <w:pPr>
        <w:pStyle w:val="NormalWeb"/>
        <w:spacing w:beforeAutospacing="0" w:afterAutospacing="0" w:line="180" w:lineRule="atLeast"/>
        <w:ind w:left="567" w:hanging="567"/>
        <w:jc w:val="both"/>
        <w:rPr>
          <w:sz w:val="18"/>
          <w:szCs w:val="18"/>
        </w:rPr>
      </w:pPr>
      <w:r w:rsidRPr="003F1E5F">
        <w:rPr>
          <w:b/>
          <w:sz w:val="18"/>
          <w:szCs w:val="20"/>
        </w:rPr>
        <w:t xml:space="preserve">Uyarı: </w:t>
      </w:r>
      <w:bookmarkStart w:id="0" w:name="_Hlk78907450"/>
      <w:r w:rsidRPr="003F1E5F">
        <w:rPr>
          <w:i/>
          <w:sz w:val="18"/>
          <w:szCs w:val="20"/>
        </w:rPr>
        <w:t>Bu form</w:t>
      </w:r>
      <w:r w:rsidR="00757078" w:rsidRPr="003F1E5F">
        <w:rPr>
          <w:i/>
          <w:sz w:val="18"/>
          <w:szCs w:val="20"/>
        </w:rPr>
        <w:t xml:space="preserve"> kontroller sağlandıktan sonra</w:t>
      </w:r>
      <w:r w:rsidRPr="003F1E5F">
        <w:rPr>
          <w:i/>
          <w:sz w:val="18"/>
          <w:szCs w:val="20"/>
        </w:rPr>
        <w:t xml:space="preserve"> </w:t>
      </w:r>
      <w:r w:rsidR="00757078" w:rsidRPr="003F1E5F">
        <w:rPr>
          <w:i/>
          <w:sz w:val="18"/>
          <w:szCs w:val="20"/>
        </w:rPr>
        <w:t>Danışman ve Anabilim Dalı Başkanı tarafından imzalan</w:t>
      </w:r>
      <w:r w:rsidR="00A014A2" w:rsidRPr="003F1E5F">
        <w:rPr>
          <w:i/>
          <w:sz w:val="18"/>
          <w:szCs w:val="20"/>
        </w:rPr>
        <w:t>arak PDF formatında gönderilecektir</w:t>
      </w:r>
      <w:r w:rsidR="00757078" w:rsidRPr="003F1E5F">
        <w:rPr>
          <w:i/>
          <w:sz w:val="18"/>
          <w:szCs w:val="20"/>
        </w:rPr>
        <w:t xml:space="preserve">. Ayrıca formun doldurulmuş şekli </w:t>
      </w:r>
      <w:r w:rsidRPr="00E55E53">
        <w:rPr>
          <w:b/>
          <w:i/>
          <w:sz w:val="18"/>
          <w:szCs w:val="20"/>
        </w:rPr>
        <w:t>Word</w:t>
      </w:r>
      <w:r w:rsidRPr="003F1E5F">
        <w:rPr>
          <w:i/>
          <w:sz w:val="18"/>
          <w:szCs w:val="20"/>
        </w:rPr>
        <w:t xml:space="preserve"> dosyası olarak gönderilmelidir.</w:t>
      </w:r>
      <w:r w:rsidR="001C6A03" w:rsidRPr="003F1E5F">
        <w:rPr>
          <w:sz w:val="18"/>
          <w:szCs w:val="18"/>
        </w:rPr>
        <w:t xml:space="preserve"> </w:t>
      </w:r>
    </w:p>
    <w:bookmarkEnd w:id="0"/>
    <w:p w14:paraId="5D16DF26" w14:textId="77777777" w:rsidR="001C6A03" w:rsidRPr="003F1E5F" w:rsidRDefault="001C6A03" w:rsidP="001C6A03">
      <w:pPr>
        <w:pStyle w:val="NormalWeb"/>
        <w:spacing w:before="0" w:beforeAutospacing="0" w:after="0" w:afterAutospacing="0" w:line="180" w:lineRule="atLeast"/>
        <w:jc w:val="right"/>
        <w:rPr>
          <w:b/>
          <w:sz w:val="20"/>
          <w:szCs w:val="20"/>
        </w:rPr>
      </w:pPr>
      <w:r w:rsidRPr="003F1E5F">
        <w:rPr>
          <w:b/>
          <w:sz w:val="20"/>
          <w:szCs w:val="20"/>
        </w:rPr>
        <w:t>…/…/20…</w:t>
      </w:r>
    </w:p>
    <w:p w14:paraId="517B9323" w14:textId="77777777" w:rsidR="00CF49AF" w:rsidRPr="003F1E5F" w:rsidRDefault="001C6A03" w:rsidP="001C6A03">
      <w:pPr>
        <w:pStyle w:val="NormalWeb"/>
        <w:spacing w:before="0" w:beforeAutospacing="0" w:after="0" w:afterAutospacing="0" w:line="180" w:lineRule="atLeast"/>
        <w:jc w:val="right"/>
        <w:rPr>
          <w:sz w:val="20"/>
          <w:szCs w:val="20"/>
          <w14:textOutline w14:w="9525" w14:cap="rnd" w14:cmpd="sng" w14:algn="ctr">
            <w14:noFill/>
            <w14:prstDash w14:val="solid"/>
            <w14:bevel/>
          </w14:textOutline>
        </w:rPr>
      </w:pPr>
      <w:r w:rsidRPr="003F1E5F">
        <w:rPr>
          <w:sz w:val="20"/>
          <w:szCs w:val="20"/>
        </w:rPr>
        <w:t>Tez Kontrol Görevlisi-</w:t>
      </w:r>
      <w:r w:rsidRPr="003F1E5F">
        <w:rPr>
          <w:sz w:val="20"/>
          <w:szCs w:val="20"/>
          <w14:textOutline w14:w="9525" w14:cap="rnd" w14:cmpd="sng" w14:algn="ctr">
            <w14:noFill/>
            <w14:prstDash w14:val="solid"/>
            <w14:bevel/>
          </w14:textOutline>
        </w:rPr>
        <w:t xml:space="preserve"> Adı, Soyadı ve İmza</w:t>
      </w:r>
    </w:p>
    <w:p w14:paraId="0CC899DB" w14:textId="4198E70E" w:rsidR="001C6A03" w:rsidRPr="003F1E5F" w:rsidRDefault="001C6A03" w:rsidP="00CF49AF">
      <w:pPr>
        <w:widowControl/>
        <w:suppressAutoHyphens w:val="0"/>
        <w:autoSpaceDN/>
        <w:spacing w:after="200" w:line="276" w:lineRule="auto"/>
        <w:textAlignment w:val="auto"/>
        <w:rPr>
          <w:rFonts w:eastAsia="Times New Roman" w:cs="Times New Roman"/>
          <w:color w:val="000000" w:themeColor="text1"/>
          <w:kern w:val="0"/>
          <w:sz w:val="20"/>
          <w:szCs w:val="20"/>
          <w:lang w:eastAsia="tr-TR" w:bidi="ar-SA"/>
          <w14:textOutline w14:w="9525" w14:cap="rnd" w14:cmpd="sng" w14:algn="ctr">
            <w14:noFill/>
            <w14:prstDash w14:val="solid"/>
            <w14:bevel/>
          </w14:textOutline>
        </w:rPr>
      </w:pPr>
    </w:p>
    <w:sectPr w:rsidR="001C6A03" w:rsidRPr="003F1E5F" w:rsidSect="00324C7E">
      <w:headerReference w:type="default" r:id="rId7"/>
      <w:pgSz w:w="11906" w:h="16838"/>
      <w:pgMar w:top="765" w:right="1133" w:bottom="28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CF96" w14:textId="77777777" w:rsidR="00F47971" w:rsidRDefault="00F47971" w:rsidP="00B223A4">
      <w:r>
        <w:separator/>
      </w:r>
    </w:p>
  </w:endnote>
  <w:endnote w:type="continuationSeparator" w:id="0">
    <w:p w14:paraId="3839520D" w14:textId="77777777" w:rsidR="00F47971" w:rsidRDefault="00F47971" w:rsidP="00B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9AB0" w14:textId="77777777" w:rsidR="00F47971" w:rsidRDefault="00F47971" w:rsidP="00B223A4">
      <w:r>
        <w:separator/>
      </w:r>
    </w:p>
  </w:footnote>
  <w:footnote w:type="continuationSeparator" w:id="0">
    <w:p w14:paraId="02A7D0F0" w14:textId="77777777" w:rsidR="00F47971" w:rsidRDefault="00F47971" w:rsidP="00B2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AD51" w14:textId="77777777" w:rsidR="003940C9" w:rsidRDefault="003940C9" w:rsidP="00324C7E">
    <w:pPr>
      <w:pStyle w:val="Standard"/>
      <w:ind w:right="1134"/>
      <w:jc w:val="center"/>
    </w:pPr>
    <w:r>
      <w:rPr>
        <w:b/>
        <w:noProof/>
        <w:lang w:eastAsia="tr-TR"/>
      </w:rPr>
      <w:drawing>
        <wp:anchor distT="0" distB="0" distL="114300" distR="114300" simplePos="0" relativeHeight="251660288" behindDoc="1" locked="0" layoutInCell="1" allowOverlap="1" wp14:anchorId="4956073E" wp14:editId="0460A27B">
          <wp:simplePos x="0" y="0"/>
          <wp:positionH relativeFrom="margin">
            <wp:align>right</wp:align>
          </wp:positionH>
          <wp:positionV relativeFrom="paragraph">
            <wp:posOffset>-72592</wp:posOffset>
          </wp:positionV>
          <wp:extent cx="673556" cy="640080"/>
          <wp:effectExtent l="0" t="0" r="0" b="7620"/>
          <wp:wrapNone/>
          <wp:docPr id="71"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bright="18000" contrast="96000"/>
                  </a:blip>
                  <a:srcRect/>
                  <a:stretch>
                    <a:fillRect/>
                  </a:stretch>
                </pic:blipFill>
                <pic:spPr>
                  <a:xfrm>
                    <a:off x="0" y="0"/>
                    <a:ext cx="673556" cy="640080"/>
                  </a:xfrm>
                  <a:prstGeom prst="rect">
                    <a:avLst/>
                  </a:prstGeom>
                  <a:noFill/>
                  <a:ln>
                    <a:noFill/>
                    <a:prstDash/>
                  </a:ln>
                </pic:spPr>
              </pic:pic>
            </a:graphicData>
          </a:graphic>
        </wp:anchor>
      </w:drawing>
    </w:r>
    <w:r>
      <w:rPr>
        <w:b/>
        <w:noProof/>
        <w:lang w:eastAsia="tr-TR"/>
      </w:rPr>
      <w:drawing>
        <wp:anchor distT="0" distB="0" distL="114300" distR="114300" simplePos="0" relativeHeight="251659264" behindDoc="0" locked="0" layoutInCell="1" allowOverlap="1" wp14:anchorId="0A45EAB4" wp14:editId="3749C0B3">
          <wp:simplePos x="0" y="0"/>
          <wp:positionH relativeFrom="margin">
            <wp:posOffset>-142875</wp:posOffset>
          </wp:positionH>
          <wp:positionV relativeFrom="paragraph">
            <wp:posOffset>-101600</wp:posOffset>
          </wp:positionV>
          <wp:extent cx="800282" cy="731520"/>
          <wp:effectExtent l="0" t="0" r="0" b="0"/>
          <wp:wrapSquare wrapText="bothSides"/>
          <wp:docPr id="72" name="logos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800282" cy="731520"/>
                  </a:xfrm>
                  <a:prstGeom prst="rect">
                    <a:avLst/>
                  </a:prstGeom>
                  <a:noFill/>
                  <a:ln>
                    <a:noFill/>
                    <a:prstDash/>
                  </a:ln>
                </pic:spPr>
              </pic:pic>
            </a:graphicData>
          </a:graphic>
        </wp:anchor>
      </w:drawing>
    </w:r>
    <w:r>
      <w:rPr>
        <w:b/>
      </w:rPr>
      <w:t>T.C.</w:t>
    </w:r>
  </w:p>
  <w:p w14:paraId="4710DE5C" w14:textId="77777777" w:rsidR="003940C9" w:rsidRDefault="003940C9" w:rsidP="00324C7E">
    <w:pPr>
      <w:pStyle w:val="Standard"/>
      <w:ind w:right="1134"/>
      <w:jc w:val="center"/>
      <w:rPr>
        <w:b/>
      </w:rPr>
    </w:pPr>
    <w:r>
      <w:rPr>
        <w:b/>
      </w:rPr>
      <w:t>DOKUZ EYLÜL ÜNİVERSİTESİ</w:t>
    </w:r>
  </w:p>
  <w:p w14:paraId="6D2F3DDF" w14:textId="77777777" w:rsidR="003940C9" w:rsidRDefault="003940C9" w:rsidP="00324C7E">
    <w:pPr>
      <w:pStyle w:val="Standard"/>
      <w:ind w:right="1134"/>
      <w:jc w:val="center"/>
      <w:rPr>
        <w:b/>
      </w:rPr>
    </w:pPr>
    <w:r>
      <w:rPr>
        <w:b/>
      </w:rPr>
      <w:t>SOSYAL BİLİMLER ENSTİTÜSÜ</w:t>
    </w:r>
  </w:p>
  <w:p w14:paraId="486574AB" w14:textId="77777777" w:rsidR="003940C9" w:rsidRDefault="003940C9">
    <w:pPr>
      <w:pStyle w:val="stBilgi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59"/>
    <w:rsid w:val="00002244"/>
    <w:rsid w:val="00017D0E"/>
    <w:rsid w:val="0003501E"/>
    <w:rsid w:val="0004101E"/>
    <w:rsid w:val="000656D1"/>
    <w:rsid w:val="00067542"/>
    <w:rsid w:val="000A3FB6"/>
    <w:rsid w:val="000B05EA"/>
    <w:rsid w:val="000B591A"/>
    <w:rsid w:val="000B6BA2"/>
    <w:rsid w:val="000E2DC4"/>
    <w:rsid w:val="00115E5F"/>
    <w:rsid w:val="00116134"/>
    <w:rsid w:val="00157CCA"/>
    <w:rsid w:val="001758B6"/>
    <w:rsid w:val="001B4694"/>
    <w:rsid w:val="001C6A03"/>
    <w:rsid w:val="001F041D"/>
    <w:rsid w:val="001F3F0D"/>
    <w:rsid w:val="00284E1F"/>
    <w:rsid w:val="0029037F"/>
    <w:rsid w:val="00324C7E"/>
    <w:rsid w:val="003368BD"/>
    <w:rsid w:val="003662DC"/>
    <w:rsid w:val="00384409"/>
    <w:rsid w:val="0039031D"/>
    <w:rsid w:val="00391B18"/>
    <w:rsid w:val="003940C9"/>
    <w:rsid w:val="003C756F"/>
    <w:rsid w:val="003E2750"/>
    <w:rsid w:val="003F1E5F"/>
    <w:rsid w:val="0040365E"/>
    <w:rsid w:val="004531F6"/>
    <w:rsid w:val="004674A2"/>
    <w:rsid w:val="00492346"/>
    <w:rsid w:val="004E2DEE"/>
    <w:rsid w:val="004E7D49"/>
    <w:rsid w:val="004F2DF0"/>
    <w:rsid w:val="00510DD3"/>
    <w:rsid w:val="00514BE4"/>
    <w:rsid w:val="00516720"/>
    <w:rsid w:val="005236BD"/>
    <w:rsid w:val="005549AE"/>
    <w:rsid w:val="005635E9"/>
    <w:rsid w:val="005E3339"/>
    <w:rsid w:val="00645206"/>
    <w:rsid w:val="00646677"/>
    <w:rsid w:val="006472D3"/>
    <w:rsid w:val="00657B4E"/>
    <w:rsid w:val="00671F6A"/>
    <w:rsid w:val="006871C2"/>
    <w:rsid w:val="006B11AB"/>
    <w:rsid w:val="006D6CC0"/>
    <w:rsid w:val="00712A3E"/>
    <w:rsid w:val="00721350"/>
    <w:rsid w:val="00733C6D"/>
    <w:rsid w:val="00737A6E"/>
    <w:rsid w:val="00744179"/>
    <w:rsid w:val="00745F01"/>
    <w:rsid w:val="00757078"/>
    <w:rsid w:val="00764DBD"/>
    <w:rsid w:val="00766A6B"/>
    <w:rsid w:val="00782CFD"/>
    <w:rsid w:val="007A1EA9"/>
    <w:rsid w:val="007B3E6F"/>
    <w:rsid w:val="007E2B46"/>
    <w:rsid w:val="00806D2A"/>
    <w:rsid w:val="00810164"/>
    <w:rsid w:val="0081153A"/>
    <w:rsid w:val="00814B5A"/>
    <w:rsid w:val="0083440F"/>
    <w:rsid w:val="0084397A"/>
    <w:rsid w:val="008A1B50"/>
    <w:rsid w:val="008A3CC3"/>
    <w:rsid w:val="008A4EBC"/>
    <w:rsid w:val="008B30CC"/>
    <w:rsid w:val="008C5EA1"/>
    <w:rsid w:val="008F2C8B"/>
    <w:rsid w:val="00904C86"/>
    <w:rsid w:val="00904D17"/>
    <w:rsid w:val="009138A9"/>
    <w:rsid w:val="00943587"/>
    <w:rsid w:val="00944DBF"/>
    <w:rsid w:val="009602D4"/>
    <w:rsid w:val="00965443"/>
    <w:rsid w:val="009670D7"/>
    <w:rsid w:val="0099656B"/>
    <w:rsid w:val="009C1D38"/>
    <w:rsid w:val="009C3982"/>
    <w:rsid w:val="009F054A"/>
    <w:rsid w:val="009F34F7"/>
    <w:rsid w:val="00A014A2"/>
    <w:rsid w:val="00A178B1"/>
    <w:rsid w:val="00A20BA9"/>
    <w:rsid w:val="00A24D26"/>
    <w:rsid w:val="00A8701B"/>
    <w:rsid w:val="00AD139E"/>
    <w:rsid w:val="00AD67B8"/>
    <w:rsid w:val="00AE4566"/>
    <w:rsid w:val="00B223A4"/>
    <w:rsid w:val="00B876A5"/>
    <w:rsid w:val="00BD00AE"/>
    <w:rsid w:val="00BD700A"/>
    <w:rsid w:val="00BE34C9"/>
    <w:rsid w:val="00BE3674"/>
    <w:rsid w:val="00BE5CE4"/>
    <w:rsid w:val="00BE5D50"/>
    <w:rsid w:val="00BF6BB9"/>
    <w:rsid w:val="00C02406"/>
    <w:rsid w:val="00C176BE"/>
    <w:rsid w:val="00C2494C"/>
    <w:rsid w:val="00C24959"/>
    <w:rsid w:val="00C26E37"/>
    <w:rsid w:val="00C5414E"/>
    <w:rsid w:val="00C615C5"/>
    <w:rsid w:val="00C8035F"/>
    <w:rsid w:val="00C9324F"/>
    <w:rsid w:val="00CC6018"/>
    <w:rsid w:val="00CD41B0"/>
    <w:rsid w:val="00CF1A5D"/>
    <w:rsid w:val="00CF49AF"/>
    <w:rsid w:val="00CF4BB2"/>
    <w:rsid w:val="00D30586"/>
    <w:rsid w:val="00D50AE3"/>
    <w:rsid w:val="00D54CD8"/>
    <w:rsid w:val="00D55257"/>
    <w:rsid w:val="00D56858"/>
    <w:rsid w:val="00D65579"/>
    <w:rsid w:val="00DA5E95"/>
    <w:rsid w:val="00DB148D"/>
    <w:rsid w:val="00DB1B6D"/>
    <w:rsid w:val="00E0754D"/>
    <w:rsid w:val="00E35CED"/>
    <w:rsid w:val="00E36837"/>
    <w:rsid w:val="00E55E53"/>
    <w:rsid w:val="00E63084"/>
    <w:rsid w:val="00E70EE8"/>
    <w:rsid w:val="00E84727"/>
    <w:rsid w:val="00EB0646"/>
    <w:rsid w:val="00ED724D"/>
    <w:rsid w:val="00ED7D4C"/>
    <w:rsid w:val="00EE4569"/>
    <w:rsid w:val="00EF0BF2"/>
    <w:rsid w:val="00EF561B"/>
    <w:rsid w:val="00EF6B2F"/>
    <w:rsid w:val="00F0061E"/>
    <w:rsid w:val="00F47971"/>
    <w:rsid w:val="00F616DD"/>
    <w:rsid w:val="00FD1815"/>
    <w:rsid w:val="00FD4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F177F"/>
  <w15:docId w15:val="{E56ED910-5CBF-4FFB-86D7-F0FCF1CA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53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C2495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alk41">
    <w:name w:val="Başlık 41"/>
    <w:basedOn w:val="Standard"/>
    <w:next w:val="Standard"/>
    <w:rsid w:val="00C24959"/>
    <w:pPr>
      <w:keepNext/>
      <w:spacing w:before="240" w:after="60"/>
      <w:outlineLvl w:val="3"/>
    </w:pPr>
    <w:rPr>
      <w:b/>
      <w:bCs/>
      <w:sz w:val="28"/>
      <w:szCs w:val="28"/>
    </w:rPr>
  </w:style>
  <w:style w:type="paragraph" w:customStyle="1" w:styleId="Balk51">
    <w:name w:val="Başlık 51"/>
    <w:basedOn w:val="Standard"/>
    <w:next w:val="Standard"/>
    <w:rsid w:val="00C24959"/>
    <w:pPr>
      <w:keepNext/>
      <w:jc w:val="center"/>
      <w:outlineLvl w:val="4"/>
    </w:pPr>
    <w:rPr>
      <w:b/>
      <w:szCs w:val="20"/>
    </w:rPr>
  </w:style>
  <w:style w:type="paragraph" w:styleId="GvdeMetni2">
    <w:name w:val="Body Text 2"/>
    <w:basedOn w:val="Standard"/>
    <w:link w:val="GvdeMetni2Char"/>
    <w:rsid w:val="00C24959"/>
    <w:rPr>
      <w:sz w:val="18"/>
      <w:szCs w:val="20"/>
    </w:rPr>
  </w:style>
  <w:style w:type="character" w:customStyle="1" w:styleId="GvdeMetni2Char">
    <w:name w:val="Gövde Metni 2 Char"/>
    <w:basedOn w:val="VarsaylanParagrafYazTipi"/>
    <w:link w:val="GvdeMetni2"/>
    <w:rsid w:val="00C24959"/>
    <w:rPr>
      <w:rFonts w:ascii="Times New Roman" w:eastAsia="Times New Roman" w:hAnsi="Times New Roman" w:cs="Times New Roman"/>
      <w:kern w:val="3"/>
      <w:sz w:val="18"/>
      <w:szCs w:val="20"/>
      <w:lang w:eastAsia="zh-CN"/>
    </w:rPr>
  </w:style>
  <w:style w:type="paragraph" w:customStyle="1" w:styleId="stBilgi1">
    <w:name w:val="Üst Bilgi1"/>
    <w:basedOn w:val="Standard"/>
    <w:rsid w:val="00C24959"/>
    <w:pPr>
      <w:tabs>
        <w:tab w:val="center" w:pos="4536"/>
        <w:tab w:val="right" w:pos="9072"/>
      </w:tabs>
    </w:pPr>
  </w:style>
  <w:style w:type="paragraph" w:styleId="NormalWeb">
    <w:name w:val="Normal (Web)"/>
    <w:basedOn w:val="Normal"/>
    <w:uiPriority w:val="99"/>
    <w:unhideWhenUsed/>
    <w:rsid w:val="00C24959"/>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Gl">
    <w:name w:val="Strong"/>
    <w:basedOn w:val="VarsaylanParagrafYazTipi"/>
    <w:uiPriority w:val="22"/>
    <w:qFormat/>
    <w:rsid w:val="00C24959"/>
    <w:rPr>
      <w:b/>
      <w:bCs/>
    </w:rPr>
  </w:style>
  <w:style w:type="character" w:customStyle="1" w:styleId="apple-converted-space">
    <w:name w:val="apple-converted-space"/>
    <w:basedOn w:val="VarsaylanParagrafYazTipi"/>
    <w:rsid w:val="00C24959"/>
  </w:style>
  <w:style w:type="paragraph" w:styleId="BalonMetni">
    <w:name w:val="Balloon Text"/>
    <w:basedOn w:val="Normal"/>
    <w:link w:val="BalonMetniChar"/>
    <w:uiPriority w:val="99"/>
    <w:semiHidden/>
    <w:unhideWhenUsed/>
    <w:rsid w:val="001758B6"/>
    <w:rPr>
      <w:rFonts w:ascii="Segoe UI" w:hAnsi="Segoe UI"/>
      <w:sz w:val="18"/>
      <w:szCs w:val="16"/>
    </w:rPr>
  </w:style>
  <w:style w:type="character" w:customStyle="1" w:styleId="BalonMetniChar">
    <w:name w:val="Balon Metni Char"/>
    <w:basedOn w:val="VarsaylanParagrafYazTipi"/>
    <w:link w:val="BalonMetni"/>
    <w:uiPriority w:val="99"/>
    <w:semiHidden/>
    <w:rsid w:val="001758B6"/>
    <w:rPr>
      <w:rFonts w:ascii="Segoe UI" w:eastAsia="SimSun" w:hAnsi="Segoe UI" w:cs="Mangal"/>
      <w:kern w:val="3"/>
      <w:sz w:val="18"/>
      <w:szCs w:val="16"/>
      <w:lang w:eastAsia="zh-CN" w:bidi="hi-IN"/>
    </w:rPr>
  </w:style>
  <w:style w:type="paragraph" w:styleId="stBilgi">
    <w:name w:val="header"/>
    <w:basedOn w:val="Normal"/>
    <w:link w:val="stBilgiChar"/>
    <w:uiPriority w:val="99"/>
    <w:unhideWhenUsed/>
    <w:rsid w:val="00806D2A"/>
    <w:pPr>
      <w:tabs>
        <w:tab w:val="center" w:pos="4536"/>
        <w:tab w:val="right" w:pos="9072"/>
      </w:tabs>
    </w:pPr>
    <w:rPr>
      <w:szCs w:val="21"/>
    </w:rPr>
  </w:style>
  <w:style w:type="character" w:customStyle="1" w:styleId="stBilgiChar">
    <w:name w:val="Üst Bilgi Char"/>
    <w:basedOn w:val="VarsaylanParagrafYazTipi"/>
    <w:link w:val="stBilgi"/>
    <w:uiPriority w:val="99"/>
    <w:rsid w:val="00806D2A"/>
    <w:rPr>
      <w:rFonts w:ascii="Times New Roman" w:eastAsia="SimSun" w:hAnsi="Times New Roman" w:cs="Mangal"/>
      <w:kern w:val="3"/>
      <w:sz w:val="24"/>
      <w:szCs w:val="21"/>
      <w:lang w:eastAsia="zh-CN" w:bidi="hi-IN"/>
    </w:rPr>
  </w:style>
  <w:style w:type="paragraph" w:styleId="AltBilgi">
    <w:name w:val="footer"/>
    <w:basedOn w:val="Normal"/>
    <w:link w:val="AltBilgiChar"/>
    <w:uiPriority w:val="99"/>
    <w:unhideWhenUsed/>
    <w:rsid w:val="00806D2A"/>
    <w:pPr>
      <w:tabs>
        <w:tab w:val="center" w:pos="4536"/>
        <w:tab w:val="right" w:pos="9072"/>
      </w:tabs>
    </w:pPr>
    <w:rPr>
      <w:szCs w:val="21"/>
    </w:rPr>
  </w:style>
  <w:style w:type="character" w:customStyle="1" w:styleId="AltBilgiChar">
    <w:name w:val="Alt Bilgi Char"/>
    <w:basedOn w:val="VarsaylanParagrafYazTipi"/>
    <w:link w:val="AltBilgi"/>
    <w:uiPriority w:val="99"/>
    <w:rsid w:val="00806D2A"/>
    <w:rPr>
      <w:rFonts w:ascii="Times New Roman" w:eastAsia="SimSun" w:hAnsi="Times New Roman" w:cs="Mangal"/>
      <w:kern w:val="3"/>
      <w:sz w:val="24"/>
      <w:szCs w:val="21"/>
      <w:lang w:eastAsia="zh-CN" w:bidi="hi-IN"/>
    </w:rPr>
  </w:style>
  <w:style w:type="paragraph" w:styleId="GvdeMetni">
    <w:name w:val="Body Text"/>
    <w:basedOn w:val="Normal"/>
    <w:link w:val="GvdeMetniChar"/>
    <w:uiPriority w:val="99"/>
    <w:unhideWhenUsed/>
    <w:rsid w:val="00814B5A"/>
    <w:pPr>
      <w:spacing w:after="120"/>
    </w:pPr>
    <w:rPr>
      <w:szCs w:val="21"/>
    </w:rPr>
  </w:style>
  <w:style w:type="character" w:customStyle="1" w:styleId="GvdeMetniChar">
    <w:name w:val="Gövde Metni Char"/>
    <w:basedOn w:val="VarsaylanParagrafYazTipi"/>
    <w:link w:val="GvdeMetni"/>
    <w:uiPriority w:val="99"/>
    <w:rsid w:val="00814B5A"/>
    <w:rPr>
      <w:rFonts w:ascii="Times New Roman" w:eastAsia="SimSun" w:hAnsi="Times New Roman" w:cs="Mangal"/>
      <w:kern w:val="3"/>
      <w:sz w:val="24"/>
      <w:szCs w:val="21"/>
      <w:lang w:eastAsia="zh-CN" w:bidi="hi-IN"/>
    </w:rPr>
  </w:style>
  <w:style w:type="table" w:styleId="TabloKlavuzu">
    <w:name w:val="Table Grid"/>
    <w:basedOn w:val="NormalTablo"/>
    <w:uiPriority w:val="59"/>
    <w:rsid w:val="001C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1100">
      <w:bodyDiv w:val="1"/>
      <w:marLeft w:val="0"/>
      <w:marRight w:val="0"/>
      <w:marTop w:val="0"/>
      <w:marBottom w:val="0"/>
      <w:divBdr>
        <w:top w:val="none" w:sz="0" w:space="0" w:color="auto"/>
        <w:left w:val="none" w:sz="0" w:space="0" w:color="auto"/>
        <w:bottom w:val="none" w:sz="0" w:space="0" w:color="auto"/>
        <w:right w:val="none" w:sz="0" w:space="0" w:color="auto"/>
      </w:divBdr>
    </w:div>
    <w:div w:id="17244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9212-461D-4F2C-BF25-B0C48D4A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1905</Words>
  <Characters>10862</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ALEV;Makkuzu</dc:creator>
  <cp:lastModifiedBy>Serkan Alıcı</cp:lastModifiedBy>
  <cp:revision>5</cp:revision>
  <cp:lastPrinted>2021-08-05T11:16:00Z</cp:lastPrinted>
  <dcterms:created xsi:type="dcterms:W3CDTF">2023-05-25T11:31:00Z</dcterms:created>
  <dcterms:modified xsi:type="dcterms:W3CDTF">2025-01-30T20:44:00Z</dcterms:modified>
</cp:coreProperties>
</file>